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44542E"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626961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626961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Коммунальное унитарное предприятие «Жилищно-эксплуатационная служба Сморгонского района»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231042, Гродненская область, г. Сморгонь, ул. Мира 19б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8-01592-4-41-72</w:t>
      </w:r>
      <w:r w:rsidR="00D67F1E">
        <w:rPr>
          <w:rFonts w:ascii="Times New Roman" w:hAnsi="Times New Roman"/>
          <w:sz w:val="30"/>
          <w:szCs w:val="30"/>
        </w:rPr>
        <w:t>,</w:t>
      </w:r>
      <w:r w:rsidR="00626961">
        <w:rPr>
          <w:rFonts w:ascii="Times New Roman" w:hAnsi="Times New Roman"/>
          <w:sz w:val="30"/>
          <w:szCs w:val="30"/>
        </w:rPr>
        <w:t xml:space="preserve"> тел.</w:t>
      </w:r>
      <w:r w:rsidR="00D63CAD" w:rsidRPr="00D63CAD">
        <w:rPr>
          <w:rFonts w:ascii="Times New Roman" w:hAnsi="Times New Roman"/>
          <w:sz w:val="30"/>
          <w:szCs w:val="30"/>
        </w:rPr>
        <w:t xml:space="preserve"> </w:t>
      </w:r>
      <w:r w:rsidR="00626961">
        <w:rPr>
          <w:rFonts w:ascii="Times New Roman" w:hAnsi="Times New Roman"/>
          <w:sz w:val="30"/>
          <w:szCs w:val="30"/>
        </w:rPr>
        <w:t>факс 3-84-70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3A529E">
        <w:rPr>
          <w:rFonts w:ascii="Times New Roman" w:hAnsi="Times New Roman"/>
          <w:sz w:val="30"/>
          <w:szCs w:val="30"/>
        </w:rPr>
        <w:t>: Сморгонский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3A529E"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 w:rsidR="003A529E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2093"/>
        <w:gridCol w:w="1984"/>
        <w:gridCol w:w="1451"/>
        <w:gridCol w:w="1701"/>
        <w:gridCol w:w="1276"/>
        <w:gridCol w:w="1985"/>
        <w:gridCol w:w="1809"/>
      </w:tblGrid>
      <w:tr w:rsidR="009945F7" w:rsidTr="00D67F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945F7" w:rsidTr="00D67F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D52922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8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D52922" w:rsidP="008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8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 w:rsidR="00E53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90A">
              <w:rPr>
                <w:rFonts w:ascii="Times New Roman" w:hAnsi="Times New Roman"/>
                <w:sz w:val="24"/>
                <w:szCs w:val="24"/>
              </w:rPr>
              <w:t>Юбилейная, 31</w:t>
            </w:r>
            <w:r w:rsidR="0068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8" w:rsidRDefault="00E3379B" w:rsidP="0068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8D190A">
              <w:rPr>
                <w:rFonts w:ascii="Times New Roman" w:hAnsi="Times New Roman"/>
                <w:sz w:val="24"/>
                <w:szCs w:val="24"/>
              </w:rPr>
              <w:t>9</w:t>
            </w:r>
            <w:r w:rsidR="00E53E55">
              <w:rPr>
                <w:rFonts w:ascii="Times New Roman" w:hAnsi="Times New Roman"/>
                <w:sz w:val="24"/>
                <w:szCs w:val="24"/>
              </w:rPr>
              <w:t xml:space="preserve">-этажное, </w:t>
            </w:r>
            <w:r w:rsidRPr="00D67F1E">
              <w:rPr>
                <w:rFonts w:ascii="Times New Roman" w:hAnsi="Times New Roman"/>
                <w:sz w:val="24"/>
                <w:szCs w:val="24"/>
              </w:rPr>
              <w:t>19</w:t>
            </w:r>
            <w:r w:rsidR="00D63CAD">
              <w:rPr>
                <w:rFonts w:ascii="Times New Roman" w:hAnsi="Times New Roman"/>
                <w:sz w:val="24"/>
                <w:szCs w:val="24"/>
              </w:rPr>
              <w:t>8</w:t>
            </w:r>
            <w:r w:rsidR="008D190A">
              <w:rPr>
                <w:rFonts w:ascii="Times New Roman" w:hAnsi="Times New Roman"/>
                <w:sz w:val="24"/>
                <w:szCs w:val="24"/>
              </w:rPr>
              <w:t>6</w:t>
            </w:r>
            <w:r w:rsidR="00D63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D67F1E">
              <w:rPr>
                <w:rFonts w:ascii="Times New Roman" w:hAnsi="Times New Roman"/>
                <w:sz w:val="24"/>
                <w:szCs w:val="24"/>
              </w:rPr>
              <w:t>.п., общая площадь</w:t>
            </w:r>
            <w:r w:rsidR="008D190A">
              <w:rPr>
                <w:rFonts w:ascii="Times New Roman" w:hAnsi="Times New Roman"/>
                <w:sz w:val="24"/>
                <w:szCs w:val="24"/>
              </w:rPr>
              <w:t xml:space="preserve"> здания 10043,2 </w:t>
            </w:r>
            <w:r w:rsidR="00AF3388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C61817">
              <w:rPr>
                <w:rFonts w:ascii="Times New Roman" w:hAnsi="Times New Roman"/>
                <w:sz w:val="24"/>
                <w:szCs w:val="24"/>
              </w:rPr>
              <w:t xml:space="preserve">, фундамент </w:t>
            </w:r>
            <w:r w:rsidR="00683EBA">
              <w:rPr>
                <w:rFonts w:ascii="Times New Roman" w:hAnsi="Times New Roman"/>
                <w:sz w:val="24"/>
                <w:szCs w:val="24"/>
              </w:rPr>
              <w:t>-</w:t>
            </w:r>
            <w:r w:rsidR="00CB62B3">
              <w:rPr>
                <w:rFonts w:ascii="Times New Roman" w:hAnsi="Times New Roman"/>
                <w:sz w:val="24"/>
                <w:szCs w:val="24"/>
              </w:rPr>
              <w:t>ж/б блок</w:t>
            </w:r>
            <w:r w:rsidR="00683EBA">
              <w:rPr>
                <w:rFonts w:ascii="Times New Roman" w:hAnsi="Times New Roman"/>
                <w:sz w:val="24"/>
                <w:szCs w:val="24"/>
              </w:rPr>
              <w:t>и</w:t>
            </w:r>
            <w:r w:rsidR="00C61817">
              <w:rPr>
                <w:rFonts w:ascii="Times New Roman" w:hAnsi="Times New Roman"/>
                <w:sz w:val="24"/>
                <w:szCs w:val="24"/>
              </w:rPr>
              <w:t>, стены</w:t>
            </w:r>
            <w:r w:rsidR="00683EB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61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90A">
              <w:rPr>
                <w:rFonts w:ascii="Times New Roman" w:hAnsi="Times New Roman"/>
                <w:sz w:val="24"/>
                <w:szCs w:val="24"/>
              </w:rPr>
              <w:t>панели, кирпич</w:t>
            </w:r>
            <w:r w:rsidR="00CB62B3">
              <w:rPr>
                <w:rFonts w:ascii="Times New Roman" w:hAnsi="Times New Roman"/>
                <w:sz w:val="24"/>
                <w:szCs w:val="24"/>
              </w:rPr>
              <w:t>,</w:t>
            </w:r>
            <w:r w:rsidR="00C61817">
              <w:rPr>
                <w:rFonts w:ascii="Times New Roman" w:hAnsi="Times New Roman"/>
                <w:sz w:val="24"/>
                <w:szCs w:val="24"/>
              </w:rPr>
              <w:t xml:space="preserve"> крыша – </w:t>
            </w:r>
            <w:r w:rsidR="00CB62B3">
              <w:rPr>
                <w:rFonts w:ascii="Times New Roman" w:hAnsi="Times New Roman"/>
                <w:sz w:val="24"/>
                <w:szCs w:val="24"/>
              </w:rPr>
              <w:t>рулонная</w:t>
            </w:r>
            <w:r w:rsidR="00C61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4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817">
              <w:rPr>
                <w:rFonts w:ascii="Times New Roman" w:hAnsi="Times New Roman"/>
                <w:sz w:val="24"/>
                <w:szCs w:val="24"/>
              </w:rPr>
              <w:t xml:space="preserve">Предлагаемое к сдаче помещение расположено на </w:t>
            </w:r>
          </w:p>
          <w:p w:rsidR="009945F7" w:rsidRPr="00D67F1E" w:rsidRDefault="008D190A" w:rsidP="008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817">
              <w:rPr>
                <w:rFonts w:ascii="Times New Roman" w:hAnsi="Times New Roman"/>
                <w:sz w:val="24"/>
                <w:szCs w:val="24"/>
              </w:rPr>
              <w:t>-м этаже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общежития</w:t>
            </w:r>
            <w:r w:rsidR="00C61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E53E55" w:rsidP="008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</w:t>
            </w:r>
            <w:r w:rsidR="00C61817">
              <w:rPr>
                <w:rFonts w:ascii="Times New Roman" w:hAnsi="Times New Roman"/>
                <w:sz w:val="24"/>
                <w:szCs w:val="24"/>
              </w:rPr>
              <w:t>ме</w:t>
            </w:r>
            <w:r w:rsidR="00AD2C98">
              <w:rPr>
                <w:rFonts w:ascii="Times New Roman" w:hAnsi="Times New Roman"/>
                <w:sz w:val="24"/>
                <w:szCs w:val="24"/>
              </w:rPr>
              <w:t>ю</w:t>
            </w:r>
            <w:r w:rsidR="00C61817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D2C98">
              <w:rPr>
                <w:rFonts w:ascii="Times New Roman" w:hAnsi="Times New Roman"/>
                <w:sz w:val="24"/>
                <w:szCs w:val="24"/>
              </w:rPr>
              <w:t>:</w:t>
            </w:r>
            <w:r w:rsidR="00C61817">
              <w:rPr>
                <w:rFonts w:ascii="Times New Roman" w:hAnsi="Times New Roman"/>
                <w:sz w:val="24"/>
                <w:szCs w:val="24"/>
              </w:rPr>
              <w:t xml:space="preserve"> центральное о</w:t>
            </w:r>
            <w:r w:rsidR="00D52922" w:rsidRPr="00AF3388">
              <w:rPr>
                <w:rFonts w:ascii="Times New Roman" w:hAnsi="Times New Roman"/>
                <w:sz w:val="24"/>
                <w:szCs w:val="24"/>
              </w:rPr>
              <w:t>топление, освещение</w:t>
            </w:r>
            <w:r w:rsidR="008D190A">
              <w:rPr>
                <w:rFonts w:ascii="Times New Roman" w:hAnsi="Times New Roman"/>
                <w:sz w:val="24"/>
                <w:szCs w:val="24"/>
              </w:rPr>
              <w:t>, водоснабжение, водоотведение.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Default="00AE4145" w:rsidP="00E5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190A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4B2AE3" w:rsidRPr="00AF3388" w:rsidRDefault="004B2AE3" w:rsidP="00E5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C61817" w:rsidP="008D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90A">
              <w:rPr>
                <w:rFonts w:ascii="Times New Roman" w:hAnsi="Times New Roman"/>
                <w:sz w:val="24"/>
                <w:szCs w:val="24"/>
              </w:rPr>
              <w:t>Офис организации, о</w:t>
            </w:r>
            <w:r w:rsidR="008F46BE">
              <w:rPr>
                <w:rFonts w:ascii="Times New Roman" w:hAnsi="Times New Roman"/>
                <w:sz w:val="24"/>
                <w:szCs w:val="24"/>
              </w:rPr>
              <w:t>казание услуг населению</w:t>
            </w:r>
            <w:r w:rsidR="008D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6BE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E3379B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8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E3379B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8">
              <w:rPr>
                <w:rFonts w:ascii="Times New Roman" w:hAnsi="Times New Roman"/>
                <w:sz w:val="24"/>
                <w:szCs w:val="24"/>
              </w:rPr>
              <w:t>Коэффициент в зависимости от 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52922" w:rsidRDefault="008721CC" w:rsidP="00480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5685" cy="2633345"/>
                  <wp:effectExtent l="19050" t="0" r="0" b="0"/>
                  <wp:docPr id="1" name="Рисунок 1" descr="синицкого 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ницкого 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263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2A57D2"/>
    <w:rsid w:val="0009365A"/>
    <w:rsid w:val="001028FE"/>
    <w:rsid w:val="00247B1E"/>
    <w:rsid w:val="002A57D2"/>
    <w:rsid w:val="002C27D2"/>
    <w:rsid w:val="0036669F"/>
    <w:rsid w:val="003847E7"/>
    <w:rsid w:val="003A529E"/>
    <w:rsid w:val="004356B7"/>
    <w:rsid w:val="0044542E"/>
    <w:rsid w:val="00447A6C"/>
    <w:rsid w:val="00480927"/>
    <w:rsid w:val="004B2AE3"/>
    <w:rsid w:val="00527E60"/>
    <w:rsid w:val="005B162C"/>
    <w:rsid w:val="005E128B"/>
    <w:rsid w:val="0060784B"/>
    <w:rsid w:val="00626961"/>
    <w:rsid w:val="00683EBA"/>
    <w:rsid w:val="007507D0"/>
    <w:rsid w:val="007E29BE"/>
    <w:rsid w:val="008721CC"/>
    <w:rsid w:val="00891540"/>
    <w:rsid w:val="008D190A"/>
    <w:rsid w:val="008F46BE"/>
    <w:rsid w:val="00904D5A"/>
    <w:rsid w:val="009945F7"/>
    <w:rsid w:val="00AD2C98"/>
    <w:rsid w:val="00AE4145"/>
    <w:rsid w:val="00AF2CB9"/>
    <w:rsid w:val="00AF3388"/>
    <w:rsid w:val="00B20AEB"/>
    <w:rsid w:val="00B640EB"/>
    <w:rsid w:val="00BC43F7"/>
    <w:rsid w:val="00C04FBB"/>
    <w:rsid w:val="00C61817"/>
    <w:rsid w:val="00CB62B3"/>
    <w:rsid w:val="00D46752"/>
    <w:rsid w:val="00D52922"/>
    <w:rsid w:val="00D63CAD"/>
    <w:rsid w:val="00D67F1E"/>
    <w:rsid w:val="00D8127F"/>
    <w:rsid w:val="00E062D0"/>
    <w:rsid w:val="00E3379B"/>
    <w:rsid w:val="00E5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D536-F1D6-4F5F-83D1-EF7503C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2018-09-20T06:45:00Z</cp:lastPrinted>
  <dcterms:created xsi:type="dcterms:W3CDTF">2019-02-13T06:32:00Z</dcterms:created>
  <dcterms:modified xsi:type="dcterms:W3CDTF">2019-02-13T06:32:00Z</dcterms:modified>
</cp:coreProperties>
</file>