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C" w:rsidRPr="00C04FBB" w:rsidRDefault="001E1B3C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1E1B3C" w:rsidRPr="008E257A" w:rsidRDefault="001E1B3C" w:rsidP="008E257A">
      <w:pPr>
        <w:ind w:firstLine="688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Балансодержатель объекта (</w:t>
      </w:r>
      <w:r w:rsidR="00542AAA">
        <w:rPr>
          <w:rFonts w:ascii="Times New Roman" w:hAnsi="Times New Roman"/>
          <w:sz w:val="28"/>
          <w:szCs w:val="28"/>
        </w:rPr>
        <w:t>ОАО «Рубин»</w:t>
      </w:r>
      <w:r w:rsidRPr="008E257A">
        <w:rPr>
          <w:rFonts w:ascii="Times New Roman" w:hAnsi="Times New Roman"/>
          <w:sz w:val="28"/>
          <w:szCs w:val="28"/>
        </w:rPr>
        <w:t xml:space="preserve"> УН</w:t>
      </w:r>
      <w:r w:rsidR="00542AAA">
        <w:rPr>
          <w:rFonts w:ascii="Times New Roman" w:hAnsi="Times New Roman"/>
          <w:sz w:val="28"/>
          <w:szCs w:val="28"/>
        </w:rPr>
        <w:t>П</w:t>
      </w:r>
      <w:r w:rsidRPr="008E257A">
        <w:rPr>
          <w:rFonts w:ascii="Times New Roman" w:hAnsi="Times New Roman"/>
          <w:sz w:val="28"/>
          <w:szCs w:val="28"/>
        </w:rPr>
        <w:t xml:space="preserve"> 590</w:t>
      </w:r>
      <w:r w:rsidR="00542AAA">
        <w:rPr>
          <w:rFonts w:ascii="Times New Roman" w:hAnsi="Times New Roman"/>
          <w:sz w:val="28"/>
          <w:szCs w:val="28"/>
        </w:rPr>
        <w:t>30334633</w:t>
      </w:r>
      <w:r w:rsidRPr="008E257A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31042, г"/>
        </w:smartTagPr>
        <w:r w:rsidRPr="008E257A">
          <w:rPr>
            <w:rFonts w:ascii="Times New Roman" w:hAnsi="Times New Roman"/>
            <w:sz w:val="28"/>
            <w:szCs w:val="28"/>
          </w:rPr>
          <w:t>231042, г</w:t>
        </w:r>
      </w:smartTag>
      <w:r w:rsidRPr="008E257A">
        <w:rPr>
          <w:rFonts w:ascii="Times New Roman" w:hAnsi="Times New Roman"/>
          <w:sz w:val="28"/>
          <w:szCs w:val="28"/>
        </w:rPr>
        <w:t xml:space="preserve">.Сморгонь, ул.Советская, </w:t>
      </w:r>
      <w:r w:rsidR="00542AAA">
        <w:rPr>
          <w:rFonts w:ascii="Times New Roman" w:hAnsi="Times New Roman"/>
          <w:sz w:val="28"/>
          <w:szCs w:val="28"/>
        </w:rPr>
        <w:t>11</w:t>
      </w:r>
      <w:r w:rsidRPr="008E257A">
        <w:rPr>
          <w:rFonts w:ascii="Times New Roman" w:hAnsi="Times New Roman"/>
          <w:sz w:val="28"/>
          <w:szCs w:val="28"/>
        </w:rPr>
        <w:t xml:space="preserve">, /801592/ </w:t>
      </w:r>
      <w:r w:rsidR="005A3E22" w:rsidRPr="005A3E22">
        <w:rPr>
          <w:rFonts w:ascii="Times New Roman" w:hAnsi="Times New Roman"/>
          <w:sz w:val="28"/>
          <w:szCs w:val="28"/>
        </w:rPr>
        <w:t>2-48-55</w:t>
      </w:r>
      <w:r w:rsidR="00542AAA" w:rsidRPr="005A3E22">
        <w:rPr>
          <w:rFonts w:ascii="Times New Roman" w:hAnsi="Times New Roman"/>
          <w:sz w:val="28"/>
          <w:szCs w:val="28"/>
        </w:rPr>
        <w:t>,</w:t>
      </w:r>
      <w:r w:rsidR="005A3E22" w:rsidRPr="005A3E22">
        <w:rPr>
          <w:rFonts w:ascii="Times New Roman" w:hAnsi="Times New Roman"/>
          <w:sz w:val="28"/>
          <w:szCs w:val="28"/>
        </w:rPr>
        <w:t>2-48-56</w:t>
      </w:r>
      <w:r w:rsidR="00542AAA" w:rsidRPr="005A3E22">
        <w:rPr>
          <w:rFonts w:ascii="Times New Roman" w:hAnsi="Times New Roman"/>
          <w:sz w:val="28"/>
          <w:szCs w:val="28"/>
        </w:rPr>
        <w:t>,</w:t>
      </w:r>
      <w:r w:rsidR="005A3E22" w:rsidRPr="005A3E22">
        <w:rPr>
          <w:rFonts w:ascii="Times New Roman" w:hAnsi="Times New Roman"/>
          <w:sz w:val="28"/>
          <w:szCs w:val="28"/>
        </w:rPr>
        <w:t>2-48-59</w:t>
      </w:r>
      <w:r w:rsidRPr="005A3E22">
        <w:rPr>
          <w:rFonts w:ascii="Times New Roman" w:hAnsi="Times New Roman"/>
          <w:sz w:val="28"/>
          <w:szCs w:val="28"/>
        </w:rPr>
        <w:t>,</w:t>
      </w:r>
      <w:r w:rsidRPr="008E257A">
        <w:rPr>
          <w:rFonts w:ascii="Times New Roman" w:hAnsi="Times New Roman"/>
          <w:sz w:val="28"/>
          <w:szCs w:val="28"/>
        </w:rPr>
        <w:t xml:space="preserve"> орган </w:t>
      </w:r>
      <w:r w:rsidR="00542AAA">
        <w:rPr>
          <w:rFonts w:ascii="Times New Roman" w:hAnsi="Times New Roman"/>
          <w:sz w:val="28"/>
          <w:szCs w:val="28"/>
        </w:rPr>
        <w:t>владельческого надзора</w:t>
      </w:r>
      <w:r w:rsidRPr="008E257A">
        <w:rPr>
          <w:rFonts w:ascii="Times New Roman" w:hAnsi="Times New Roman"/>
          <w:sz w:val="28"/>
          <w:szCs w:val="28"/>
        </w:rPr>
        <w:t xml:space="preserve">: Сморгонский районный исполнительный комитет, форма собственности - </w:t>
      </w:r>
      <w:r w:rsidR="00542AAA">
        <w:rPr>
          <w:rFonts w:ascii="Times New Roman" w:hAnsi="Times New Roman"/>
          <w:sz w:val="28"/>
          <w:szCs w:val="28"/>
        </w:rPr>
        <w:t>частная</w:t>
      </w:r>
      <w:r w:rsidRPr="008E257A">
        <w:rPr>
          <w:rFonts w:ascii="Times New Roman" w:hAnsi="Times New Roman"/>
          <w:sz w:val="28"/>
          <w:szCs w:val="28"/>
        </w:rPr>
        <w:t>).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6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1620"/>
        <w:gridCol w:w="2622"/>
        <w:gridCol w:w="1985"/>
        <w:gridCol w:w="1558"/>
        <w:gridCol w:w="2127"/>
        <w:gridCol w:w="1276"/>
        <w:gridCol w:w="1985"/>
        <w:gridCol w:w="1809"/>
      </w:tblGrid>
      <w:tr w:rsidR="001E1B3C" w:rsidTr="00CD0147">
        <w:tc>
          <w:tcPr>
            <w:tcW w:w="1287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0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622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5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8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</w:p>
        </w:tc>
        <w:tc>
          <w:tcPr>
            <w:tcW w:w="2127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1E1B3C" w:rsidRPr="009442AF" w:rsidRDefault="001E1B3C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1E1B3C" w:rsidTr="00CD0147">
        <w:tc>
          <w:tcPr>
            <w:tcW w:w="1287" w:type="dxa"/>
          </w:tcPr>
          <w:p w:rsidR="001E1B3C" w:rsidRPr="00CD0147" w:rsidRDefault="00C03D38" w:rsidP="00480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1620" w:type="dxa"/>
          </w:tcPr>
          <w:p w:rsidR="001E1B3C" w:rsidRPr="00CD0147" w:rsidRDefault="001E1B3C" w:rsidP="000F1A8B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0F1A8B">
              <w:rPr>
                <w:rFonts w:ascii="Times New Roman" w:hAnsi="Times New Roman"/>
                <w:sz w:val="28"/>
                <w:szCs w:val="28"/>
              </w:rPr>
              <w:t>С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моргонь, ул. </w:t>
            </w:r>
            <w:r w:rsidR="00C03D38">
              <w:rPr>
                <w:rFonts w:ascii="Times New Roman" w:hAnsi="Times New Roman"/>
                <w:sz w:val="28"/>
                <w:szCs w:val="28"/>
              </w:rPr>
              <w:t>Советская, 4А</w:t>
            </w:r>
          </w:p>
        </w:tc>
        <w:tc>
          <w:tcPr>
            <w:tcW w:w="2622" w:type="dxa"/>
          </w:tcPr>
          <w:p w:rsidR="001E1B3C" w:rsidRPr="00CD0147" w:rsidRDefault="001E1B3C" w:rsidP="00731502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395DA7" w:rsidRPr="00CD0147">
              <w:rPr>
                <w:rFonts w:ascii="Times New Roman" w:hAnsi="Times New Roman"/>
                <w:sz w:val="28"/>
                <w:szCs w:val="28"/>
              </w:rPr>
              <w:t>одно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этажное, общая площадь  здания </w:t>
            </w:r>
            <w:r w:rsidR="00C03D38">
              <w:rPr>
                <w:rFonts w:ascii="Times New Roman" w:hAnsi="Times New Roman"/>
                <w:sz w:val="28"/>
                <w:szCs w:val="28"/>
              </w:rPr>
              <w:t>22,3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м.кв. Фундамент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>бутобетон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, наружные, внутренние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стены –  силикатны</w:t>
            </w:r>
            <w:r w:rsidR="00C03D38">
              <w:rPr>
                <w:rFonts w:ascii="Times New Roman" w:hAnsi="Times New Roman"/>
                <w:sz w:val="28"/>
                <w:szCs w:val="28"/>
              </w:rPr>
              <w:t>е блоки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03D38">
              <w:rPr>
                <w:rFonts w:ascii="Times New Roman" w:hAnsi="Times New Roman"/>
                <w:sz w:val="28"/>
                <w:szCs w:val="28"/>
              </w:rPr>
              <w:t>крыша</w:t>
            </w:r>
            <w:r w:rsidR="0073150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03D38">
              <w:rPr>
                <w:rFonts w:ascii="Times New Roman" w:hAnsi="Times New Roman"/>
                <w:sz w:val="28"/>
                <w:szCs w:val="28"/>
              </w:rPr>
              <w:t>шифер,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D38">
              <w:rPr>
                <w:rFonts w:ascii="Times New Roman" w:hAnsi="Times New Roman"/>
                <w:sz w:val="28"/>
                <w:szCs w:val="28"/>
              </w:rPr>
              <w:t xml:space="preserve">полы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бетонные, наружная отделка стен  </w:t>
            </w:r>
            <w:r w:rsidR="00C03D38">
              <w:rPr>
                <w:rFonts w:ascii="Times New Roman" w:hAnsi="Times New Roman"/>
                <w:sz w:val="28"/>
                <w:szCs w:val="28"/>
              </w:rPr>
              <w:t>штукатурка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>,</w:t>
            </w:r>
            <w:r w:rsidR="00C03D38">
              <w:rPr>
                <w:rFonts w:ascii="Times New Roman" w:hAnsi="Times New Roman"/>
                <w:sz w:val="28"/>
                <w:szCs w:val="28"/>
              </w:rPr>
              <w:t xml:space="preserve"> вентиляция</w:t>
            </w:r>
            <w:r w:rsidR="0073150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03D38">
              <w:rPr>
                <w:rFonts w:ascii="Times New Roman" w:hAnsi="Times New Roman"/>
                <w:sz w:val="28"/>
                <w:szCs w:val="28"/>
              </w:rPr>
              <w:t>естественная,</w:t>
            </w:r>
            <w:r w:rsidR="005A3E22">
              <w:rPr>
                <w:rFonts w:ascii="Times New Roman" w:hAnsi="Times New Roman"/>
                <w:sz w:val="28"/>
                <w:szCs w:val="28"/>
              </w:rPr>
              <w:t xml:space="preserve"> отоплени</w:t>
            </w:r>
            <w:r w:rsidR="00731502">
              <w:rPr>
                <w:rFonts w:ascii="Times New Roman" w:hAnsi="Times New Roman"/>
                <w:sz w:val="28"/>
                <w:szCs w:val="28"/>
              </w:rPr>
              <w:t>я</w:t>
            </w:r>
            <w:r w:rsidR="005A3E22">
              <w:rPr>
                <w:rFonts w:ascii="Times New Roman" w:hAnsi="Times New Roman"/>
                <w:sz w:val="28"/>
                <w:szCs w:val="28"/>
              </w:rPr>
              <w:t xml:space="preserve"> и освещени</w:t>
            </w:r>
            <w:r w:rsidR="00731502">
              <w:rPr>
                <w:rFonts w:ascii="Times New Roman" w:hAnsi="Times New Roman"/>
                <w:sz w:val="28"/>
                <w:szCs w:val="28"/>
              </w:rPr>
              <w:t>я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нет,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lastRenderedPageBreak/>
              <w:t>водоснабжени</w:t>
            </w:r>
            <w:r w:rsidR="00731502">
              <w:rPr>
                <w:rFonts w:ascii="Times New Roman" w:hAnsi="Times New Roman"/>
                <w:sz w:val="28"/>
                <w:szCs w:val="28"/>
              </w:rPr>
              <w:t>я</w:t>
            </w:r>
            <w:r w:rsidR="00C03D38">
              <w:rPr>
                <w:rFonts w:ascii="Times New Roman" w:hAnsi="Times New Roman"/>
                <w:sz w:val="28"/>
                <w:szCs w:val="28"/>
              </w:rPr>
              <w:t xml:space="preserve"> нет, проемы оконные- деревянные.</w:t>
            </w:r>
          </w:p>
        </w:tc>
        <w:tc>
          <w:tcPr>
            <w:tcW w:w="1985" w:type="dxa"/>
          </w:tcPr>
          <w:p w:rsidR="001E1B3C" w:rsidRPr="00CD0147" w:rsidRDefault="001E1B3C" w:rsidP="00E8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E1B3C" w:rsidRPr="00CD0147" w:rsidRDefault="001E1B3C" w:rsidP="003B5E2E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Общая площадь составляет</w:t>
            </w:r>
          </w:p>
          <w:p w:rsidR="001E1B3C" w:rsidRPr="00CD0147" w:rsidRDefault="00C03D38" w:rsidP="00731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502">
              <w:rPr>
                <w:rFonts w:ascii="Times New Roman" w:hAnsi="Times New Roman"/>
                <w:sz w:val="28"/>
                <w:szCs w:val="28"/>
              </w:rPr>
              <w:t>кв</w:t>
            </w:r>
            <w:r w:rsidR="001E1B3C" w:rsidRPr="00CD0147">
              <w:rPr>
                <w:rFonts w:ascii="Times New Roman" w:hAnsi="Times New Roman"/>
                <w:sz w:val="28"/>
                <w:szCs w:val="28"/>
              </w:rPr>
              <w:t>.</w:t>
            </w:r>
            <w:r w:rsidR="0073150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127" w:type="dxa"/>
          </w:tcPr>
          <w:p w:rsidR="001E1B3C" w:rsidRPr="00CD0147" w:rsidRDefault="00C03D38" w:rsidP="00480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1276" w:type="dxa"/>
          </w:tcPr>
          <w:p w:rsidR="001E1B3C" w:rsidRPr="00CD0147" w:rsidRDefault="001E1B3C" w:rsidP="00480927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985" w:type="dxa"/>
          </w:tcPr>
          <w:p w:rsidR="001E1B3C" w:rsidRPr="00CD0147" w:rsidRDefault="001E1B3C" w:rsidP="00480927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E1B3C" w:rsidRPr="009442AF" w:rsidRDefault="006A69F3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760" cy="1466215"/>
                  <wp:effectExtent l="19050" t="0" r="8890" b="0"/>
                  <wp:docPr id="1" name="Рисунок 1" descr="IMG_20190625_15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0625_151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CD0147" w:rsidRDefault="001E1B3C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E1B3C" w:rsidRPr="001E6B43" w:rsidRDefault="006A69F3" w:rsidP="0010469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30300" cy="1345565"/>
                  <wp:effectExtent l="19050" t="0" r="0" b="0"/>
                  <wp:docPr id="2" name="Рисунок 2" descr="IMG_20190625_15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90625_15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1E6B43" w:rsidRDefault="006A69F3" w:rsidP="0010469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1095375" cy="1130300"/>
                  <wp:effectExtent l="19050" t="0" r="9525" b="0"/>
                  <wp:docPr id="3" name="Рисунок 3" descr="IMG_20190625_15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90625_151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CD0147" w:rsidRDefault="001E1B3C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CD0147" w:rsidRPr="00C03D38" w:rsidRDefault="006A69F3" w:rsidP="009442AF">
            <w:pPr>
              <w:tabs>
                <w:tab w:val="left" w:pos="139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26795" cy="1371600"/>
                  <wp:effectExtent l="19050" t="0" r="1905" b="0"/>
                  <wp:docPr id="4" name="Рисунок 4" descr="IMG_20190726_140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90726_140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9442AF" w:rsidRDefault="001E1B3C" w:rsidP="009442AF">
            <w:pPr>
              <w:tabs>
                <w:tab w:val="left" w:pos="1399"/>
              </w:tabs>
              <w:rPr>
                <w:rFonts w:ascii="Times New Roman" w:hAnsi="Times New Roman"/>
                <w:sz w:val="30"/>
                <w:szCs w:val="30"/>
              </w:rPr>
            </w:pPr>
            <w:r w:rsidRPr="009442AF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</w:tbl>
    <w:p w:rsidR="001E1B3C" w:rsidRDefault="001E1B3C" w:rsidP="008E257A"/>
    <w:p w:rsidR="001E1B3C" w:rsidRDefault="001E1B3C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p w:rsidR="001E1B3C" w:rsidRDefault="001E1B3C" w:rsidP="008E257A"/>
    <w:sectPr w:rsidR="001E1B3C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13" w:rsidRDefault="00D15D13" w:rsidP="008E257A">
      <w:r>
        <w:separator/>
      </w:r>
    </w:p>
  </w:endnote>
  <w:endnote w:type="continuationSeparator" w:id="0">
    <w:p w:rsidR="00D15D13" w:rsidRDefault="00D15D13" w:rsidP="008E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13" w:rsidRDefault="00D15D13" w:rsidP="008E257A">
      <w:r>
        <w:separator/>
      </w:r>
    </w:p>
  </w:footnote>
  <w:footnote w:type="continuationSeparator" w:id="0">
    <w:p w:rsidR="00D15D13" w:rsidRDefault="00D15D13" w:rsidP="008E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57D2"/>
    <w:rsid w:val="000F1A8B"/>
    <w:rsid w:val="00104698"/>
    <w:rsid w:val="001237A7"/>
    <w:rsid w:val="001657B1"/>
    <w:rsid w:val="001A352C"/>
    <w:rsid w:val="001E1B3C"/>
    <w:rsid w:val="001E6B43"/>
    <w:rsid w:val="0023205B"/>
    <w:rsid w:val="00286BC6"/>
    <w:rsid w:val="002A57D2"/>
    <w:rsid w:val="002C27D2"/>
    <w:rsid w:val="0036669F"/>
    <w:rsid w:val="003847E7"/>
    <w:rsid w:val="00395DA7"/>
    <w:rsid w:val="003B5E2E"/>
    <w:rsid w:val="003B680F"/>
    <w:rsid w:val="00402641"/>
    <w:rsid w:val="00430673"/>
    <w:rsid w:val="004356B7"/>
    <w:rsid w:val="00465222"/>
    <w:rsid w:val="00480927"/>
    <w:rsid w:val="00480CFC"/>
    <w:rsid w:val="00542AAA"/>
    <w:rsid w:val="005A3E22"/>
    <w:rsid w:val="005B162C"/>
    <w:rsid w:val="005D7FAF"/>
    <w:rsid w:val="0060784B"/>
    <w:rsid w:val="00653A42"/>
    <w:rsid w:val="006A69F3"/>
    <w:rsid w:val="00731502"/>
    <w:rsid w:val="0073611F"/>
    <w:rsid w:val="007507D0"/>
    <w:rsid w:val="007B05D4"/>
    <w:rsid w:val="008D44D0"/>
    <w:rsid w:val="008E257A"/>
    <w:rsid w:val="00924B2F"/>
    <w:rsid w:val="009442AF"/>
    <w:rsid w:val="009748FA"/>
    <w:rsid w:val="009D5709"/>
    <w:rsid w:val="00A51E4B"/>
    <w:rsid w:val="00AF28DE"/>
    <w:rsid w:val="00B17E87"/>
    <w:rsid w:val="00B835AB"/>
    <w:rsid w:val="00C03D38"/>
    <w:rsid w:val="00C04FBB"/>
    <w:rsid w:val="00C20A5F"/>
    <w:rsid w:val="00C37FE8"/>
    <w:rsid w:val="00CD0147"/>
    <w:rsid w:val="00D15D13"/>
    <w:rsid w:val="00D36FF7"/>
    <w:rsid w:val="00D47FEC"/>
    <w:rsid w:val="00D720EB"/>
    <w:rsid w:val="00D9493E"/>
    <w:rsid w:val="00D9504A"/>
    <w:rsid w:val="00DD5794"/>
    <w:rsid w:val="00E20A32"/>
    <w:rsid w:val="00E82F86"/>
    <w:rsid w:val="00ED5FFC"/>
    <w:rsid w:val="00EF4E00"/>
    <w:rsid w:val="00F0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E257A"/>
    <w:rPr>
      <w:rFonts w:ascii="Tahoma" w:hAnsi="Tahoma" w:cs="Tahoma"/>
      <w:spacing w:val="-5"/>
      <w:sz w:val="16"/>
      <w:szCs w:val="16"/>
    </w:rPr>
  </w:style>
  <w:style w:type="paragraph" w:styleId="a6">
    <w:name w:val="header"/>
    <w:basedOn w:val="a"/>
    <w:link w:val="a7"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E257A"/>
    <w:rPr>
      <w:rFonts w:ascii="Arial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E257A"/>
    <w:rPr>
      <w:rFonts w:ascii="Arial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предлагаемых к сдаче в аренду объектах</vt:lpstr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предлагаемых к сдаче в аренду объектах</dc:title>
  <dc:creator>Jakimovich</dc:creator>
  <cp:lastModifiedBy>Test</cp:lastModifiedBy>
  <cp:revision>2</cp:revision>
  <cp:lastPrinted>2019-06-27T12:20:00Z</cp:lastPrinted>
  <dcterms:created xsi:type="dcterms:W3CDTF">2019-07-29T06:01:00Z</dcterms:created>
  <dcterms:modified xsi:type="dcterms:W3CDTF">2019-07-29T06:01:00Z</dcterms:modified>
</cp:coreProperties>
</file>