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DE" w:rsidRDefault="000500DE" w:rsidP="00C86996">
      <w:pPr>
        <w:jc w:val="both"/>
        <w:rPr>
          <w:b/>
          <w:bdr w:val="none" w:sz="0" w:space="0" w:color="auto" w:frame="1"/>
          <w:lang w:eastAsia="ru-RU"/>
        </w:rPr>
      </w:pPr>
    </w:p>
    <w:p w:rsidR="000500DE" w:rsidRPr="00FB6F98" w:rsidRDefault="000500DE" w:rsidP="000500DE">
      <w:pPr>
        <w:spacing w:after="120"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</w:t>
      </w:r>
      <w:r w:rsidRPr="00FB6F98">
        <w:rPr>
          <w:szCs w:val="30"/>
        </w:rPr>
        <w:t xml:space="preserve">Приложение </w:t>
      </w:r>
      <w:r>
        <w:rPr>
          <w:szCs w:val="30"/>
        </w:rPr>
        <w:t>2</w:t>
      </w:r>
    </w:p>
    <w:p w:rsidR="000500DE" w:rsidRPr="00FB6F98" w:rsidRDefault="000500DE" w:rsidP="000500DE">
      <w:pPr>
        <w:spacing w:line="280" w:lineRule="exact"/>
        <w:rPr>
          <w:szCs w:val="30"/>
        </w:rPr>
      </w:pP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>
        <w:rPr>
          <w:szCs w:val="30"/>
        </w:rPr>
        <w:t xml:space="preserve"> </w:t>
      </w:r>
      <w:r w:rsidRPr="00FB6F98">
        <w:rPr>
          <w:szCs w:val="30"/>
        </w:rPr>
        <w:t>к решению Сморгонского</w:t>
      </w:r>
    </w:p>
    <w:p w:rsidR="000500DE" w:rsidRPr="00FB6F98" w:rsidRDefault="000500DE" w:rsidP="000500DE">
      <w:pPr>
        <w:spacing w:line="280" w:lineRule="exact"/>
        <w:rPr>
          <w:szCs w:val="30"/>
        </w:rPr>
      </w:pP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>
        <w:rPr>
          <w:szCs w:val="30"/>
        </w:rPr>
        <w:t xml:space="preserve"> </w:t>
      </w:r>
      <w:r w:rsidRPr="00FB6F98">
        <w:rPr>
          <w:szCs w:val="30"/>
        </w:rPr>
        <w:t>районного исполнительного</w:t>
      </w:r>
    </w:p>
    <w:p w:rsidR="000500DE" w:rsidRPr="00FB6F98" w:rsidRDefault="000500DE" w:rsidP="000500DE">
      <w:pPr>
        <w:spacing w:after="120" w:line="280" w:lineRule="exact"/>
        <w:rPr>
          <w:szCs w:val="30"/>
        </w:rPr>
      </w:pP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 w:rsidRPr="00FB6F98">
        <w:rPr>
          <w:szCs w:val="30"/>
        </w:rPr>
        <w:tab/>
      </w:r>
      <w:r>
        <w:rPr>
          <w:szCs w:val="30"/>
        </w:rPr>
        <w:t xml:space="preserve"> </w:t>
      </w:r>
      <w:r w:rsidRPr="00FB6F98">
        <w:rPr>
          <w:szCs w:val="30"/>
        </w:rPr>
        <w:t>комитета</w:t>
      </w:r>
    </w:p>
    <w:p w:rsidR="000500DE" w:rsidRDefault="00EA1E39" w:rsidP="000500DE">
      <w:pPr>
        <w:spacing w:line="360" w:lineRule="auto"/>
        <w:ind w:left="5670"/>
        <w:rPr>
          <w:szCs w:val="30"/>
        </w:rPr>
      </w:pPr>
      <w:r>
        <w:rPr>
          <w:szCs w:val="30"/>
        </w:rPr>
        <w:t xml:space="preserve"> 25</w:t>
      </w:r>
      <w:r w:rsidR="000500DE">
        <w:rPr>
          <w:szCs w:val="30"/>
        </w:rPr>
        <w:t xml:space="preserve">.10.2019 № </w:t>
      </w:r>
      <w:r w:rsidR="00256140">
        <w:rPr>
          <w:szCs w:val="30"/>
        </w:rPr>
        <w:t>962</w:t>
      </w:r>
      <w:r w:rsidR="000500DE" w:rsidRPr="00FB6F98">
        <w:rPr>
          <w:szCs w:val="30"/>
        </w:rPr>
        <w:tab/>
      </w:r>
      <w:r w:rsidR="000500DE" w:rsidRPr="00FB6F98">
        <w:rPr>
          <w:szCs w:val="30"/>
        </w:rPr>
        <w:tab/>
      </w:r>
      <w:r w:rsidR="000500DE" w:rsidRPr="00FB6F98">
        <w:rPr>
          <w:szCs w:val="30"/>
        </w:rPr>
        <w:tab/>
      </w:r>
      <w:r w:rsidR="000500DE" w:rsidRPr="00FB6F98">
        <w:rPr>
          <w:szCs w:val="30"/>
        </w:rPr>
        <w:tab/>
      </w:r>
    </w:p>
    <w:tbl>
      <w:tblPr>
        <w:tblW w:w="0" w:type="auto"/>
        <w:tblLook w:val="04A0"/>
      </w:tblPr>
      <w:tblGrid>
        <w:gridCol w:w="5868"/>
      </w:tblGrid>
      <w:tr w:rsidR="000500DE" w:rsidRPr="008D47F0" w:rsidTr="00302AAD">
        <w:tc>
          <w:tcPr>
            <w:tcW w:w="5868" w:type="dxa"/>
          </w:tcPr>
          <w:p w:rsidR="00AE7EF6" w:rsidRDefault="00AE7EF6" w:rsidP="00142033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УСЛОВИЯ ПРОВЕДЕНИЯ</w:t>
            </w:r>
          </w:p>
          <w:p w:rsidR="00142033" w:rsidRPr="00AE7EF6" w:rsidRDefault="00846378" w:rsidP="00142033">
            <w:pPr>
              <w:spacing w:line="280" w:lineRule="exact"/>
              <w:jc w:val="both"/>
              <w:rPr>
                <w:szCs w:val="30"/>
              </w:rPr>
            </w:pPr>
            <w:r>
              <w:rPr>
                <w:bCs/>
                <w:szCs w:val="30"/>
              </w:rPr>
              <w:t>р</w:t>
            </w:r>
            <w:r w:rsidR="00ED570C">
              <w:rPr>
                <w:bCs/>
                <w:szCs w:val="30"/>
              </w:rPr>
              <w:t xml:space="preserve">айонного </w:t>
            </w:r>
            <w:r w:rsidR="000500DE" w:rsidRPr="00142033">
              <w:rPr>
                <w:bCs/>
                <w:szCs w:val="30"/>
              </w:rPr>
              <w:t xml:space="preserve">смотра-конкурса   </w:t>
            </w:r>
            <w:r w:rsidR="00142033" w:rsidRPr="00142033">
              <w:rPr>
                <w:bdr w:val="none" w:sz="0" w:space="0" w:color="auto" w:frame="1"/>
                <w:lang w:eastAsia="ru-RU"/>
              </w:rPr>
              <w:t xml:space="preserve">по благоустройству </w:t>
            </w:r>
            <w:r w:rsidR="00F921D0">
              <w:rPr>
                <w:bdr w:val="none" w:sz="0" w:space="0" w:color="auto" w:frame="1"/>
                <w:lang w:eastAsia="ru-RU"/>
              </w:rPr>
              <w:t>и наведению порядка среди населе</w:t>
            </w:r>
            <w:r w:rsidR="00142033" w:rsidRPr="00142033">
              <w:rPr>
                <w:bdr w:val="none" w:sz="0" w:space="0" w:color="auto" w:frame="1"/>
                <w:lang w:eastAsia="ru-RU"/>
              </w:rPr>
              <w:t xml:space="preserve">нных пунктов района, подведомственных территорий субъектов хозяйствования всех форм собственности и частных домовладений </w:t>
            </w:r>
          </w:p>
          <w:p w:rsidR="000500DE" w:rsidRPr="004459D3" w:rsidRDefault="000500DE" w:rsidP="00302AAD">
            <w:pPr>
              <w:spacing w:line="280" w:lineRule="exact"/>
              <w:jc w:val="both"/>
              <w:rPr>
                <w:szCs w:val="30"/>
              </w:rPr>
            </w:pPr>
          </w:p>
        </w:tc>
      </w:tr>
    </w:tbl>
    <w:p w:rsidR="00EB4B9B" w:rsidRPr="00C86996" w:rsidRDefault="00EB4B9B" w:rsidP="00C86996">
      <w:pPr>
        <w:jc w:val="both"/>
        <w:rPr>
          <w:rFonts w:ascii="inherit" w:hAnsi="inherit" w:cs="Times New Roman"/>
          <w:b/>
          <w:lang w:eastAsia="ru-RU"/>
        </w:rPr>
      </w:pPr>
    </w:p>
    <w:p w:rsidR="00EB4B9B" w:rsidRPr="00142033" w:rsidRDefault="00142033" w:rsidP="00142033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1. </w:t>
      </w:r>
      <w:r w:rsidR="00EB4B9B" w:rsidRPr="00142033">
        <w:rPr>
          <w:bdr w:val="none" w:sz="0" w:space="0" w:color="auto" w:frame="1"/>
          <w:lang w:eastAsia="ru-RU"/>
        </w:rPr>
        <w:t>Общие положения: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 xml:space="preserve">Районный смотр-конкурс по благоустройству и наведению порядка </w:t>
      </w:r>
      <w:r w:rsidR="00F921D0">
        <w:rPr>
          <w:bdr w:val="none" w:sz="0" w:space="0" w:color="auto" w:frame="1"/>
          <w:lang w:eastAsia="ru-RU"/>
        </w:rPr>
        <w:t>среди населе</w:t>
      </w:r>
      <w:r w:rsidR="00AE7EF6" w:rsidRPr="00142033">
        <w:rPr>
          <w:bdr w:val="none" w:sz="0" w:space="0" w:color="auto" w:frame="1"/>
          <w:lang w:eastAsia="ru-RU"/>
        </w:rPr>
        <w:t xml:space="preserve">нных пунктов района, подведомственных территорий субъектов хозяйствования всех форм собственности и частных домовладений </w:t>
      </w:r>
      <w:r w:rsidR="00AE7EF6">
        <w:rPr>
          <w:bdr w:val="none" w:sz="0" w:space="0" w:color="auto" w:frame="1"/>
          <w:lang w:eastAsia="ru-RU"/>
        </w:rPr>
        <w:t xml:space="preserve">(далее – Смотр-конкурс) </w:t>
      </w:r>
      <w:r w:rsidRPr="00EB4B9B">
        <w:rPr>
          <w:bdr w:val="none" w:sz="0" w:space="0" w:color="auto" w:frame="1"/>
          <w:lang w:eastAsia="ru-RU"/>
        </w:rPr>
        <w:t>проводится в целях благоустрой</w:t>
      </w:r>
      <w:r w:rsidR="00F921D0">
        <w:rPr>
          <w:bdr w:val="none" w:sz="0" w:space="0" w:color="auto" w:frame="1"/>
          <w:lang w:eastAsia="ru-RU"/>
        </w:rPr>
        <w:t>ства, наведения порядка в населе</w:t>
      </w:r>
      <w:r w:rsidRPr="00EB4B9B">
        <w:rPr>
          <w:bdr w:val="none" w:sz="0" w:space="0" w:color="auto" w:frame="1"/>
          <w:lang w:eastAsia="ru-RU"/>
        </w:rPr>
        <w:t>нных пунктах района, подведомственных территорий субъектов хозяйст</w:t>
      </w:r>
      <w:r w:rsidR="00A035AD">
        <w:rPr>
          <w:bdr w:val="none" w:sz="0" w:space="0" w:color="auto" w:frame="1"/>
          <w:lang w:eastAsia="ru-RU"/>
        </w:rPr>
        <w:t>вования всех форм собственности и</w:t>
      </w:r>
      <w:r w:rsidRPr="00EB4B9B">
        <w:rPr>
          <w:bdr w:val="none" w:sz="0" w:space="0" w:color="auto" w:frame="1"/>
          <w:lang w:eastAsia="ru-RU"/>
        </w:rPr>
        <w:t xml:space="preserve"> частных дом</w:t>
      </w:r>
      <w:r w:rsidR="00A035AD">
        <w:rPr>
          <w:bdr w:val="none" w:sz="0" w:space="0" w:color="auto" w:frame="1"/>
          <w:lang w:eastAsia="ru-RU"/>
        </w:rPr>
        <w:t>овладений</w:t>
      </w:r>
      <w:r w:rsidRPr="00EB4B9B">
        <w:rPr>
          <w:bdr w:val="none" w:sz="0" w:space="0" w:color="auto" w:frame="1"/>
          <w:lang w:eastAsia="ru-RU"/>
        </w:rPr>
        <w:t>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2.</w:t>
      </w:r>
      <w:r w:rsidR="000500DE">
        <w:rPr>
          <w:bdr w:val="none" w:sz="0" w:space="0" w:color="auto" w:frame="1"/>
          <w:lang w:eastAsia="ru-RU"/>
        </w:rPr>
        <w:t> </w:t>
      </w:r>
      <w:r w:rsidR="00AE7EF6">
        <w:rPr>
          <w:bdr w:val="none" w:sz="0" w:space="0" w:color="auto" w:frame="1"/>
          <w:lang w:eastAsia="ru-RU"/>
        </w:rPr>
        <w:t>Организатор</w:t>
      </w:r>
      <w:r w:rsidRPr="00EB4B9B">
        <w:rPr>
          <w:bdr w:val="none" w:sz="0" w:space="0" w:color="auto" w:frame="1"/>
          <w:lang w:eastAsia="ru-RU"/>
        </w:rPr>
        <w:t xml:space="preserve"> </w:t>
      </w:r>
      <w:r w:rsidR="00AE7EF6">
        <w:rPr>
          <w:bdr w:val="none" w:sz="0" w:space="0" w:color="auto" w:frame="1"/>
          <w:lang w:eastAsia="ru-RU"/>
        </w:rPr>
        <w:t>Смотра-</w:t>
      </w:r>
      <w:r w:rsidRPr="00EB4B9B">
        <w:rPr>
          <w:bdr w:val="none" w:sz="0" w:space="0" w:color="auto" w:frame="1"/>
          <w:lang w:eastAsia="ru-RU"/>
        </w:rPr>
        <w:t>конкурса: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C86996">
        <w:rPr>
          <w:bdr w:val="none" w:sz="0" w:space="0" w:color="auto" w:frame="1"/>
          <w:lang w:eastAsia="ru-RU"/>
        </w:rPr>
        <w:t>Сморгонский</w:t>
      </w:r>
      <w:r w:rsidRPr="00EB4B9B">
        <w:rPr>
          <w:bdr w:val="none" w:sz="0" w:space="0" w:color="auto" w:frame="1"/>
          <w:lang w:eastAsia="ru-RU"/>
        </w:rPr>
        <w:t xml:space="preserve"> районный исполнительный комитет</w:t>
      </w:r>
      <w:r w:rsidR="00AE7EF6">
        <w:rPr>
          <w:bdr w:val="none" w:sz="0" w:space="0" w:color="auto" w:frame="1"/>
          <w:lang w:eastAsia="ru-RU"/>
        </w:rPr>
        <w:t xml:space="preserve"> (далее – райисполком)</w:t>
      </w:r>
      <w:r w:rsidRPr="00EB4B9B">
        <w:rPr>
          <w:bdr w:val="none" w:sz="0" w:space="0" w:color="auto" w:frame="1"/>
          <w:lang w:eastAsia="ru-RU"/>
        </w:rPr>
        <w:t>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3.</w:t>
      </w:r>
      <w:r w:rsidR="000500DE">
        <w:rPr>
          <w:bdr w:val="none" w:sz="0" w:space="0" w:color="auto" w:frame="1"/>
          <w:lang w:eastAsia="ru-RU"/>
        </w:rPr>
        <w:t> </w:t>
      </w:r>
      <w:r w:rsidR="00AE7EF6">
        <w:rPr>
          <w:bdr w:val="none" w:sz="0" w:space="0" w:color="auto" w:frame="1"/>
          <w:lang w:eastAsia="ru-RU"/>
        </w:rPr>
        <w:t>Цели Смотра-</w:t>
      </w:r>
      <w:r w:rsidRPr="00EB4B9B">
        <w:rPr>
          <w:bdr w:val="none" w:sz="0" w:space="0" w:color="auto" w:frame="1"/>
          <w:lang w:eastAsia="ru-RU"/>
        </w:rPr>
        <w:t>конкурса:</w:t>
      </w:r>
    </w:p>
    <w:p w:rsidR="00EB4B9B" w:rsidRPr="00EB4B9B" w:rsidRDefault="00ED570C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С</w:t>
      </w:r>
      <w:r w:rsidR="00EB4B9B" w:rsidRPr="00EB4B9B">
        <w:rPr>
          <w:bdr w:val="none" w:sz="0" w:space="0" w:color="auto" w:frame="1"/>
          <w:lang w:eastAsia="ru-RU"/>
        </w:rPr>
        <w:t>мотр-конкурс проводится в целях активизации работы по</w:t>
      </w:r>
      <w:r w:rsidR="000500DE">
        <w:rPr>
          <w:bdr w:val="none" w:sz="0" w:space="0" w:color="auto" w:frame="1"/>
          <w:lang w:eastAsia="ru-RU"/>
        </w:rPr>
        <w:t xml:space="preserve"> </w:t>
      </w:r>
      <w:r w:rsidR="00EB4B9B" w:rsidRPr="00EB4B9B">
        <w:rPr>
          <w:bdr w:val="none" w:sz="0" w:space="0" w:color="auto" w:frame="1"/>
          <w:lang w:eastAsia="ru-RU"/>
        </w:rPr>
        <w:t>благоустройству и наведению пор</w:t>
      </w:r>
      <w:r w:rsidR="00EB4B9B" w:rsidRPr="00C86996">
        <w:rPr>
          <w:bdr w:val="none" w:sz="0" w:space="0" w:color="auto" w:frame="1"/>
          <w:lang w:eastAsia="ru-RU"/>
        </w:rPr>
        <w:t>ядка на территории Сморгонского района, воспитанию</w:t>
      </w:r>
      <w:r w:rsidR="00EB4B9B" w:rsidRPr="00EB4B9B">
        <w:rPr>
          <w:bdr w:val="none" w:sz="0" w:space="0" w:color="auto" w:frame="1"/>
          <w:lang w:eastAsia="ru-RU"/>
        </w:rPr>
        <w:t xml:space="preserve"> любви к родному краю и бережного отношения к окружающей среде.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4.</w:t>
      </w:r>
      <w:r w:rsidR="000500DE">
        <w:rPr>
          <w:bdr w:val="none" w:sz="0" w:space="0" w:color="auto" w:frame="1"/>
          <w:lang w:eastAsia="ru-RU"/>
        </w:rPr>
        <w:t xml:space="preserve"> </w:t>
      </w:r>
      <w:r w:rsidR="00F921D0">
        <w:rPr>
          <w:bdr w:val="none" w:sz="0" w:space="0" w:color="auto" w:frame="1"/>
          <w:lang w:eastAsia="ru-RU"/>
        </w:rPr>
        <w:t>С</w:t>
      </w:r>
      <w:r w:rsidRPr="00EB4B9B">
        <w:rPr>
          <w:bdr w:val="none" w:sz="0" w:space="0" w:color="auto" w:frame="1"/>
          <w:lang w:eastAsia="ru-RU"/>
        </w:rPr>
        <w:t xml:space="preserve">роки и порядок проведения </w:t>
      </w:r>
      <w:r w:rsidR="00F921D0">
        <w:rPr>
          <w:bdr w:val="none" w:sz="0" w:space="0" w:color="auto" w:frame="1"/>
          <w:lang w:eastAsia="ru-RU"/>
        </w:rPr>
        <w:t>Смотра-</w:t>
      </w:r>
      <w:r w:rsidRPr="00EB4B9B">
        <w:rPr>
          <w:bdr w:val="none" w:sz="0" w:space="0" w:color="auto" w:frame="1"/>
          <w:lang w:eastAsia="ru-RU"/>
        </w:rPr>
        <w:t>конкурса:</w:t>
      </w:r>
    </w:p>
    <w:p w:rsidR="00EB4B9B" w:rsidRPr="00EB4B9B" w:rsidRDefault="00F921D0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С</w:t>
      </w:r>
      <w:r w:rsidR="00EB4B9B" w:rsidRPr="00EB4B9B">
        <w:rPr>
          <w:bdr w:val="none" w:sz="0" w:space="0" w:color="auto" w:frame="1"/>
          <w:lang w:eastAsia="ru-RU"/>
        </w:rPr>
        <w:t>мотр-конкурс проводитс</w:t>
      </w:r>
      <w:r w:rsidR="00AF6079">
        <w:rPr>
          <w:bdr w:val="none" w:sz="0" w:space="0" w:color="auto" w:frame="1"/>
          <w:lang w:eastAsia="ru-RU"/>
        </w:rPr>
        <w:t xml:space="preserve">я с </w:t>
      </w:r>
      <w:r w:rsidR="000500DE">
        <w:rPr>
          <w:bdr w:val="none" w:sz="0" w:space="0" w:color="auto" w:frame="1"/>
          <w:lang w:eastAsia="ru-RU"/>
        </w:rPr>
        <w:t xml:space="preserve">1 по 30 ноября </w:t>
      </w:r>
      <w:r w:rsidR="00EB4B9B" w:rsidRPr="00C86996">
        <w:rPr>
          <w:bdr w:val="none" w:sz="0" w:space="0" w:color="auto" w:frame="1"/>
          <w:lang w:eastAsia="ru-RU"/>
        </w:rPr>
        <w:t>2019</w:t>
      </w:r>
      <w:r>
        <w:rPr>
          <w:bdr w:val="none" w:sz="0" w:space="0" w:color="auto" w:frame="1"/>
          <w:lang w:eastAsia="ru-RU"/>
        </w:rPr>
        <w:t xml:space="preserve"> г. в три этапа</w:t>
      </w:r>
      <w:r w:rsidR="00EB4B9B" w:rsidRPr="00EB4B9B">
        <w:rPr>
          <w:bdr w:val="none" w:sz="0" w:space="0" w:color="auto" w:frame="1"/>
          <w:lang w:eastAsia="ru-RU"/>
        </w:rPr>
        <w:t>:</w:t>
      </w:r>
    </w:p>
    <w:p w:rsidR="00EB4B9B" w:rsidRPr="00EB4B9B" w:rsidRDefault="00D6515A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val="en-US" w:eastAsia="ru-RU"/>
        </w:rPr>
        <w:t>c</w:t>
      </w:r>
      <w:r w:rsidRPr="00D6515A">
        <w:rPr>
          <w:bdr w:val="none" w:sz="0" w:space="0" w:color="auto" w:frame="1"/>
          <w:lang w:eastAsia="ru-RU"/>
        </w:rPr>
        <w:t xml:space="preserve"> </w:t>
      </w:r>
      <w:r w:rsidR="000500DE">
        <w:rPr>
          <w:bdr w:val="none" w:sz="0" w:space="0" w:color="auto" w:frame="1"/>
          <w:lang w:eastAsia="ru-RU"/>
        </w:rPr>
        <w:t xml:space="preserve">1 по 15 ноября </w:t>
      </w:r>
      <w:r w:rsidR="00EB4B9B" w:rsidRPr="00C86996">
        <w:rPr>
          <w:bdr w:val="none" w:sz="0" w:space="0" w:color="auto" w:frame="1"/>
          <w:lang w:eastAsia="ru-RU"/>
        </w:rPr>
        <w:t>2019</w:t>
      </w:r>
      <w:r w:rsidR="00F921D0">
        <w:rPr>
          <w:bdr w:val="none" w:sz="0" w:space="0" w:color="auto" w:frame="1"/>
          <w:lang w:eastAsia="ru-RU"/>
        </w:rPr>
        <w:t xml:space="preserve"> г.</w:t>
      </w:r>
      <w:r w:rsidR="00EB4B9B" w:rsidRPr="00EB4B9B">
        <w:rPr>
          <w:bdr w:val="none" w:sz="0" w:space="0" w:color="auto" w:frame="1"/>
          <w:lang w:eastAsia="ru-RU"/>
        </w:rPr>
        <w:t xml:space="preserve"> – предоставление заявок на участие в</w:t>
      </w:r>
      <w:r w:rsidR="000500DE">
        <w:rPr>
          <w:bdr w:val="none" w:sz="0" w:space="0" w:color="auto" w:frame="1"/>
          <w:lang w:eastAsia="ru-RU"/>
        </w:rPr>
        <w:t xml:space="preserve"> </w:t>
      </w:r>
      <w:r w:rsidR="00EB4B9B" w:rsidRPr="00EB4B9B">
        <w:rPr>
          <w:bdr w:val="none" w:sz="0" w:space="0" w:color="auto" w:frame="1"/>
          <w:lang w:eastAsia="ru-RU"/>
        </w:rPr>
        <w:t>районном смотре-конкурсе;</w:t>
      </w:r>
    </w:p>
    <w:p w:rsidR="00F921D0" w:rsidRDefault="000500DE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с 15 </w:t>
      </w:r>
      <w:r w:rsidR="00F921D0">
        <w:rPr>
          <w:bdr w:val="none" w:sz="0" w:space="0" w:color="auto" w:frame="1"/>
          <w:lang w:eastAsia="ru-RU"/>
        </w:rPr>
        <w:t>по 25</w:t>
      </w:r>
      <w:r>
        <w:rPr>
          <w:bdr w:val="none" w:sz="0" w:space="0" w:color="auto" w:frame="1"/>
          <w:lang w:eastAsia="ru-RU"/>
        </w:rPr>
        <w:t xml:space="preserve"> ноября </w:t>
      </w:r>
      <w:r w:rsidR="00EB4B9B" w:rsidRPr="00C86996">
        <w:rPr>
          <w:bdr w:val="none" w:sz="0" w:space="0" w:color="auto" w:frame="1"/>
          <w:lang w:eastAsia="ru-RU"/>
        </w:rPr>
        <w:t>2019</w:t>
      </w:r>
      <w:r w:rsidR="00F921D0">
        <w:rPr>
          <w:bdr w:val="none" w:sz="0" w:space="0" w:color="auto" w:frame="1"/>
          <w:lang w:eastAsia="ru-RU"/>
        </w:rPr>
        <w:t xml:space="preserve"> г.</w:t>
      </w:r>
      <w:r w:rsidR="00EB4B9B" w:rsidRPr="00EB4B9B">
        <w:rPr>
          <w:bdr w:val="none" w:sz="0" w:space="0" w:color="auto" w:frame="1"/>
          <w:lang w:eastAsia="ru-RU"/>
        </w:rPr>
        <w:t xml:space="preserve"> – </w:t>
      </w:r>
      <w:r w:rsidR="00B96DC0">
        <w:rPr>
          <w:bdr w:val="none" w:sz="0" w:space="0" w:color="auto" w:frame="1"/>
          <w:lang w:eastAsia="ru-RU"/>
        </w:rPr>
        <w:t xml:space="preserve"> работа </w:t>
      </w:r>
      <w:r w:rsidR="00ED570C">
        <w:rPr>
          <w:bdr w:val="none" w:sz="0" w:space="0" w:color="auto" w:frame="1"/>
          <w:lang w:eastAsia="ru-RU"/>
        </w:rPr>
        <w:t xml:space="preserve">отборочной </w:t>
      </w:r>
      <w:r w:rsidR="00B96DC0">
        <w:rPr>
          <w:bdr w:val="none" w:sz="0" w:space="0" w:color="auto" w:frame="1"/>
          <w:lang w:eastAsia="ru-RU"/>
        </w:rPr>
        <w:t>комиссии по осмотру всех предс</w:t>
      </w:r>
      <w:r w:rsidR="00F921D0">
        <w:rPr>
          <w:bdr w:val="none" w:sz="0" w:space="0" w:color="auto" w:frame="1"/>
          <w:lang w:eastAsia="ru-RU"/>
        </w:rPr>
        <w:t>тавленных на конкурс объектов;</w:t>
      </w:r>
    </w:p>
    <w:p w:rsidR="00EB4B9B" w:rsidRPr="00B96DC0" w:rsidRDefault="00F921D0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с 25 по 30 ноября 2019 г. – п</w:t>
      </w:r>
      <w:r w:rsidR="00EB4B9B" w:rsidRPr="00EB4B9B">
        <w:rPr>
          <w:bdr w:val="none" w:sz="0" w:space="0" w:color="auto" w:frame="1"/>
          <w:lang w:eastAsia="ru-RU"/>
        </w:rPr>
        <w:t>одведение итогов конкурса.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Общую координацию и р</w:t>
      </w:r>
      <w:r w:rsidR="000500DE">
        <w:rPr>
          <w:bdr w:val="none" w:sz="0" w:space="0" w:color="auto" w:frame="1"/>
          <w:lang w:eastAsia="ru-RU"/>
        </w:rPr>
        <w:t xml:space="preserve">уководство </w:t>
      </w:r>
      <w:r w:rsidR="00F921D0">
        <w:rPr>
          <w:bdr w:val="none" w:sz="0" w:space="0" w:color="auto" w:frame="1"/>
          <w:lang w:eastAsia="ru-RU"/>
        </w:rPr>
        <w:t>Смотром-</w:t>
      </w:r>
      <w:r w:rsidR="000500DE">
        <w:rPr>
          <w:bdr w:val="none" w:sz="0" w:space="0" w:color="auto" w:frame="1"/>
          <w:lang w:eastAsia="ru-RU"/>
        </w:rPr>
        <w:t>конкурсом осуществляю</w:t>
      </w:r>
      <w:r w:rsidRPr="00EB4B9B">
        <w:rPr>
          <w:bdr w:val="none" w:sz="0" w:space="0" w:color="auto" w:frame="1"/>
          <w:lang w:eastAsia="ru-RU"/>
        </w:rPr>
        <w:t xml:space="preserve">т отдел архитектуры и строительства райисполкома, отдел </w:t>
      </w:r>
      <w:r w:rsidRPr="00EB4B9B">
        <w:rPr>
          <w:bdr w:val="none" w:sz="0" w:space="0" w:color="auto" w:frame="1"/>
          <w:lang w:eastAsia="ru-RU"/>
        </w:rPr>
        <w:lastRenderedPageBreak/>
        <w:t>идеологической работы</w:t>
      </w:r>
      <w:r w:rsidRPr="00C86996">
        <w:rPr>
          <w:bdr w:val="none" w:sz="0" w:space="0" w:color="auto" w:frame="1"/>
          <w:lang w:eastAsia="ru-RU"/>
        </w:rPr>
        <w:t xml:space="preserve"> и по делам молодежи</w:t>
      </w:r>
      <w:r w:rsidRPr="00EB4B9B">
        <w:rPr>
          <w:bdr w:val="none" w:sz="0" w:space="0" w:color="auto" w:frame="1"/>
          <w:lang w:eastAsia="ru-RU"/>
        </w:rPr>
        <w:t xml:space="preserve"> райисполкома, отдел жилищно-коммунального хозяйства</w:t>
      </w:r>
      <w:r w:rsidR="000500DE">
        <w:rPr>
          <w:bdr w:val="none" w:sz="0" w:space="0" w:color="auto" w:frame="1"/>
          <w:lang w:eastAsia="ru-RU"/>
        </w:rPr>
        <w:t xml:space="preserve"> райисполкома. Заявки на участие подаются</w:t>
      </w:r>
      <w:r w:rsidRPr="00EB4B9B">
        <w:rPr>
          <w:bdr w:val="none" w:sz="0" w:space="0" w:color="auto" w:frame="1"/>
          <w:lang w:eastAsia="ru-RU"/>
        </w:rPr>
        <w:t xml:space="preserve"> в о</w:t>
      </w:r>
      <w:r w:rsidRPr="00C86996">
        <w:rPr>
          <w:bdr w:val="none" w:sz="0" w:space="0" w:color="auto" w:frame="1"/>
          <w:lang w:eastAsia="ru-RU"/>
        </w:rPr>
        <w:t>тд</w:t>
      </w:r>
      <w:r w:rsidR="00AF6079">
        <w:rPr>
          <w:bdr w:val="none" w:sz="0" w:space="0" w:color="auto" w:frame="1"/>
          <w:lang w:eastAsia="ru-RU"/>
        </w:rPr>
        <w:t>ел жилищно-коммунального хозяйства</w:t>
      </w:r>
      <w:r w:rsidRPr="00C86996">
        <w:rPr>
          <w:bdr w:val="none" w:sz="0" w:space="0" w:color="auto" w:frame="1"/>
          <w:lang w:eastAsia="ru-RU"/>
        </w:rPr>
        <w:t xml:space="preserve"> райисполкома (г.</w:t>
      </w:r>
      <w:r w:rsidR="00D6515A">
        <w:rPr>
          <w:bdr w:val="none" w:sz="0" w:space="0" w:color="auto" w:frame="1"/>
          <w:lang w:val="en-US" w:eastAsia="ru-RU"/>
        </w:rPr>
        <w:t> </w:t>
      </w:r>
      <w:r w:rsidRPr="00C86996">
        <w:rPr>
          <w:bdr w:val="none" w:sz="0" w:space="0" w:color="auto" w:frame="1"/>
          <w:lang w:eastAsia="ru-RU"/>
        </w:rPr>
        <w:t>Смо</w:t>
      </w:r>
      <w:r w:rsidR="00AF6079">
        <w:rPr>
          <w:bdr w:val="none" w:sz="0" w:space="0" w:color="auto" w:frame="1"/>
          <w:lang w:eastAsia="ru-RU"/>
        </w:rPr>
        <w:t>ргонь, ул.</w:t>
      </w:r>
      <w:r w:rsidR="000500DE">
        <w:rPr>
          <w:bdr w:val="none" w:sz="0" w:space="0" w:color="auto" w:frame="1"/>
          <w:lang w:eastAsia="ru-RU"/>
        </w:rPr>
        <w:t xml:space="preserve"> </w:t>
      </w:r>
      <w:r w:rsidR="00D6515A">
        <w:rPr>
          <w:bdr w:val="none" w:sz="0" w:space="0" w:color="auto" w:frame="1"/>
          <w:lang w:eastAsia="ru-RU"/>
        </w:rPr>
        <w:t xml:space="preserve">Ленина, 5, служба «одно окно» или  на электронный адрес </w:t>
      </w:r>
      <w:r w:rsidR="00D6515A">
        <w:rPr>
          <w:bdr w:val="none" w:sz="0" w:space="0" w:color="auto" w:frame="1"/>
          <w:lang w:val="en-US" w:eastAsia="ru-RU"/>
        </w:rPr>
        <w:t>zkh</w:t>
      </w:r>
      <w:r w:rsidR="00D6515A" w:rsidRPr="00D6515A">
        <w:rPr>
          <w:bdr w:val="none" w:sz="0" w:space="0" w:color="auto" w:frame="1"/>
          <w:lang w:eastAsia="ru-RU"/>
        </w:rPr>
        <w:t>@</w:t>
      </w:r>
      <w:r w:rsidR="00D6515A">
        <w:rPr>
          <w:bdr w:val="none" w:sz="0" w:space="0" w:color="auto" w:frame="1"/>
          <w:lang w:val="en-US" w:eastAsia="ru-RU"/>
        </w:rPr>
        <w:t>smorgon</w:t>
      </w:r>
      <w:r w:rsidR="00D6515A" w:rsidRPr="00D6515A">
        <w:rPr>
          <w:bdr w:val="none" w:sz="0" w:space="0" w:color="auto" w:frame="1"/>
          <w:lang w:eastAsia="ru-RU"/>
        </w:rPr>
        <w:t>.</w:t>
      </w:r>
      <w:r w:rsidR="00D6515A">
        <w:rPr>
          <w:bdr w:val="none" w:sz="0" w:space="0" w:color="auto" w:frame="1"/>
          <w:lang w:val="en-US" w:eastAsia="ru-RU"/>
        </w:rPr>
        <w:t>gov</w:t>
      </w:r>
      <w:r w:rsidR="00D6515A" w:rsidRPr="00D6515A">
        <w:rPr>
          <w:bdr w:val="none" w:sz="0" w:space="0" w:color="auto" w:frame="1"/>
          <w:lang w:eastAsia="ru-RU"/>
        </w:rPr>
        <w:t>/</w:t>
      </w:r>
      <w:r w:rsidR="00D6515A">
        <w:rPr>
          <w:bdr w:val="none" w:sz="0" w:space="0" w:color="auto" w:frame="1"/>
          <w:lang w:val="en-US" w:eastAsia="ru-RU"/>
        </w:rPr>
        <w:t>by</w:t>
      </w:r>
      <w:r w:rsidRPr="00EB4B9B">
        <w:rPr>
          <w:bdr w:val="none" w:sz="0" w:space="0" w:color="auto" w:frame="1"/>
          <w:lang w:eastAsia="ru-RU"/>
        </w:rPr>
        <w:t>).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5.</w:t>
      </w:r>
      <w:r w:rsidR="000500DE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 xml:space="preserve">Участники </w:t>
      </w:r>
      <w:r w:rsidR="00F921D0">
        <w:rPr>
          <w:bdr w:val="none" w:sz="0" w:space="0" w:color="auto" w:frame="1"/>
          <w:lang w:eastAsia="ru-RU"/>
        </w:rPr>
        <w:t>Смотра-</w:t>
      </w:r>
      <w:r w:rsidRPr="00EB4B9B">
        <w:rPr>
          <w:bdr w:val="none" w:sz="0" w:space="0" w:color="auto" w:frame="1"/>
          <w:lang w:eastAsia="ru-RU"/>
        </w:rPr>
        <w:t>конкурса:</w:t>
      </w:r>
    </w:p>
    <w:p w:rsidR="00EB4B9B" w:rsidRPr="00EB4B9B" w:rsidRDefault="00ED570C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 xml:space="preserve">В </w:t>
      </w:r>
      <w:r w:rsidR="00F921D0">
        <w:rPr>
          <w:bdr w:val="none" w:sz="0" w:space="0" w:color="auto" w:frame="1"/>
          <w:lang w:eastAsia="ru-RU"/>
        </w:rPr>
        <w:t>С</w:t>
      </w:r>
      <w:r w:rsidR="00EB4B9B" w:rsidRPr="00EB4B9B">
        <w:rPr>
          <w:bdr w:val="none" w:sz="0" w:space="0" w:color="auto" w:frame="1"/>
          <w:lang w:eastAsia="ru-RU"/>
        </w:rPr>
        <w:t>мотре-конкурсе принимают участие</w:t>
      </w:r>
      <w:r w:rsidR="00EB4B9B" w:rsidRPr="00C86996">
        <w:rPr>
          <w:bdr w:val="none" w:sz="0" w:space="0" w:color="auto" w:frame="1"/>
          <w:lang w:eastAsia="ru-RU"/>
        </w:rPr>
        <w:t xml:space="preserve"> населенные пункты Сморгонского</w:t>
      </w:r>
      <w:r w:rsidR="00EB4B9B" w:rsidRPr="00EB4B9B">
        <w:rPr>
          <w:bdr w:val="none" w:sz="0" w:space="0" w:color="auto" w:frame="1"/>
          <w:lang w:eastAsia="ru-RU"/>
        </w:rPr>
        <w:t xml:space="preserve"> района, субъекты хозяйствования всех</w:t>
      </w:r>
      <w:r w:rsidR="00C86996" w:rsidRPr="00C86996">
        <w:rPr>
          <w:bdr w:val="none" w:sz="0" w:space="0" w:color="auto" w:frame="1"/>
          <w:lang w:eastAsia="ru-RU"/>
        </w:rPr>
        <w:t xml:space="preserve"> форм собственности</w:t>
      </w:r>
      <w:r w:rsidR="00B96DC0">
        <w:rPr>
          <w:bdr w:val="none" w:sz="0" w:space="0" w:color="auto" w:frame="1"/>
          <w:lang w:eastAsia="ru-RU"/>
        </w:rPr>
        <w:t xml:space="preserve">, расположенные в сельской местности, </w:t>
      </w:r>
      <w:r w:rsidR="00EB4B9B" w:rsidRPr="00EB4B9B">
        <w:rPr>
          <w:bdr w:val="none" w:sz="0" w:space="0" w:color="auto" w:frame="1"/>
          <w:lang w:eastAsia="ru-RU"/>
        </w:rPr>
        <w:t xml:space="preserve">частные домовладения </w:t>
      </w:r>
      <w:r w:rsidR="00C86996" w:rsidRPr="00C86996">
        <w:rPr>
          <w:bdr w:val="none" w:sz="0" w:space="0" w:color="auto" w:frame="1"/>
          <w:lang w:eastAsia="ru-RU"/>
        </w:rPr>
        <w:t xml:space="preserve">города и </w:t>
      </w:r>
      <w:r w:rsidR="00EB4B9B" w:rsidRPr="00EB4B9B">
        <w:rPr>
          <w:bdr w:val="none" w:sz="0" w:space="0" w:color="auto" w:frame="1"/>
          <w:lang w:eastAsia="ru-RU"/>
        </w:rPr>
        <w:t xml:space="preserve">населенных пунктов </w:t>
      </w:r>
      <w:r w:rsidR="00EB4B9B" w:rsidRPr="00C86996">
        <w:rPr>
          <w:bdr w:val="none" w:sz="0" w:space="0" w:color="auto" w:frame="1"/>
          <w:lang w:eastAsia="ru-RU"/>
        </w:rPr>
        <w:t>Сморгонского</w:t>
      </w:r>
      <w:r w:rsidR="00EB4B9B" w:rsidRPr="00EB4B9B">
        <w:rPr>
          <w:bdr w:val="none" w:sz="0" w:space="0" w:color="auto" w:frame="1"/>
          <w:lang w:eastAsia="ru-RU"/>
        </w:rPr>
        <w:t xml:space="preserve"> района.</w:t>
      </w:r>
    </w:p>
    <w:p w:rsidR="00B96DC0" w:rsidRPr="00AD21C8" w:rsidRDefault="00EB4B9B" w:rsidP="000500DE">
      <w:pPr>
        <w:ind w:firstLine="709"/>
        <w:jc w:val="both"/>
        <w:rPr>
          <w:bdr w:val="none" w:sz="0" w:space="0" w:color="auto" w:frame="1"/>
          <w:lang w:eastAsia="ru-RU"/>
        </w:rPr>
      </w:pPr>
      <w:r w:rsidRPr="00EB4B9B">
        <w:rPr>
          <w:bdr w:val="none" w:sz="0" w:space="0" w:color="auto" w:frame="1"/>
          <w:lang w:eastAsia="ru-RU"/>
        </w:rPr>
        <w:t>6.</w:t>
      </w:r>
      <w:r w:rsidR="000500DE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 xml:space="preserve">Номинации </w:t>
      </w:r>
      <w:r w:rsidR="00F921D0">
        <w:rPr>
          <w:bdr w:val="none" w:sz="0" w:space="0" w:color="auto" w:frame="1"/>
          <w:lang w:eastAsia="ru-RU"/>
        </w:rPr>
        <w:t>Смотра-</w:t>
      </w:r>
      <w:r w:rsidRPr="00EB4B9B">
        <w:rPr>
          <w:bdr w:val="none" w:sz="0" w:space="0" w:color="auto" w:frame="1"/>
          <w:lang w:eastAsia="ru-RU"/>
        </w:rPr>
        <w:t>конкурса:</w:t>
      </w:r>
    </w:p>
    <w:p w:rsidR="00EB4B9B" w:rsidRDefault="000500DE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6.1. </w:t>
      </w:r>
      <w:r w:rsidR="00AD21C8">
        <w:rPr>
          <w:bdr w:val="none" w:sz="0" w:space="0" w:color="auto" w:frame="1"/>
          <w:lang w:eastAsia="ru-RU"/>
        </w:rPr>
        <w:t>«Лучш</w:t>
      </w:r>
      <w:r w:rsidR="00F921D0">
        <w:rPr>
          <w:bdr w:val="none" w:sz="0" w:space="0" w:color="auto" w:frame="1"/>
          <w:lang w:eastAsia="ru-RU"/>
        </w:rPr>
        <w:t>ий населе</w:t>
      </w:r>
      <w:r w:rsidR="00AD21C8">
        <w:rPr>
          <w:bdr w:val="none" w:sz="0" w:space="0" w:color="auto" w:frame="1"/>
          <w:lang w:eastAsia="ru-RU"/>
        </w:rPr>
        <w:t>нный пункт» по двум группам:</w:t>
      </w:r>
    </w:p>
    <w:p w:rsidR="00AD21C8" w:rsidRDefault="000500DE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л</w:t>
      </w:r>
      <w:r w:rsidR="00AD21C8">
        <w:rPr>
          <w:bdr w:val="none" w:sz="0" w:space="0" w:color="auto" w:frame="1"/>
          <w:lang w:eastAsia="ru-RU"/>
        </w:rPr>
        <w:t>учший сельский населенный пункт</w:t>
      </w:r>
      <w:r>
        <w:rPr>
          <w:bdr w:val="none" w:sz="0" w:space="0" w:color="auto" w:frame="1"/>
          <w:lang w:eastAsia="ru-RU"/>
        </w:rPr>
        <w:t>;</w:t>
      </w:r>
    </w:p>
    <w:p w:rsidR="00AD21C8" w:rsidRPr="00EB4B9B" w:rsidRDefault="000500DE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л</w:t>
      </w:r>
      <w:r w:rsidR="00AD21C8">
        <w:rPr>
          <w:bdr w:val="none" w:sz="0" w:space="0" w:color="auto" w:frame="1"/>
          <w:lang w:eastAsia="ru-RU"/>
        </w:rPr>
        <w:t>учший агрогородок</w:t>
      </w:r>
      <w:r>
        <w:rPr>
          <w:bdr w:val="none" w:sz="0" w:space="0" w:color="auto" w:frame="1"/>
          <w:lang w:eastAsia="ru-RU"/>
        </w:rPr>
        <w:t>;</w:t>
      </w:r>
    </w:p>
    <w:p w:rsidR="00EB4B9B" w:rsidRPr="00EB4B9B" w:rsidRDefault="000500DE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 xml:space="preserve">6.2. </w:t>
      </w:r>
      <w:r w:rsidR="00EB4B9B" w:rsidRPr="00EB4B9B">
        <w:rPr>
          <w:bdr w:val="none" w:sz="0" w:space="0" w:color="auto" w:frame="1"/>
          <w:lang w:eastAsia="ru-RU"/>
        </w:rPr>
        <w:t>«Лучшая организация по благоустройству и наведению порядка на</w:t>
      </w:r>
      <w:r>
        <w:rPr>
          <w:bdr w:val="none" w:sz="0" w:space="0" w:color="auto" w:frame="1"/>
          <w:lang w:eastAsia="ru-RU"/>
        </w:rPr>
        <w:t xml:space="preserve"> </w:t>
      </w:r>
      <w:r w:rsidR="00134390" w:rsidRPr="00C86996">
        <w:rPr>
          <w:bdr w:val="none" w:sz="0" w:space="0" w:color="auto" w:frame="1"/>
          <w:lang w:eastAsia="ru-RU"/>
        </w:rPr>
        <w:t>подведомственной территории</w:t>
      </w:r>
      <w:r w:rsidR="00AF6079">
        <w:rPr>
          <w:bdr w:val="none" w:sz="0" w:space="0" w:color="auto" w:frame="1"/>
          <w:lang w:eastAsia="ru-RU"/>
        </w:rPr>
        <w:t>, расположенной в сельской местности</w:t>
      </w:r>
      <w:r>
        <w:rPr>
          <w:bdr w:val="none" w:sz="0" w:space="0" w:color="auto" w:frame="1"/>
          <w:lang w:eastAsia="ru-RU"/>
        </w:rPr>
        <w:t>»;</w:t>
      </w:r>
    </w:p>
    <w:p w:rsidR="00EB4B9B" w:rsidRPr="00C86996" w:rsidRDefault="000500DE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6.3. </w:t>
      </w:r>
      <w:r w:rsidR="00B03A1F" w:rsidRPr="00C86996">
        <w:rPr>
          <w:bdr w:val="none" w:sz="0" w:space="0" w:color="auto" w:frame="1"/>
          <w:lang w:eastAsia="ru-RU"/>
        </w:rPr>
        <w:t>«Лучше</w:t>
      </w:r>
      <w:r w:rsidR="00142033">
        <w:rPr>
          <w:bdr w:val="none" w:sz="0" w:space="0" w:color="auto" w:frame="1"/>
          <w:lang w:eastAsia="ru-RU"/>
        </w:rPr>
        <w:t>е частное домовладение»  по двум</w:t>
      </w:r>
      <w:r w:rsidR="00B03A1F" w:rsidRPr="00C86996">
        <w:rPr>
          <w:bdr w:val="none" w:sz="0" w:space="0" w:color="auto" w:frame="1"/>
          <w:lang w:eastAsia="ru-RU"/>
        </w:rPr>
        <w:t xml:space="preserve"> группам: </w:t>
      </w:r>
    </w:p>
    <w:p w:rsidR="00B03A1F" w:rsidRPr="00C86996" w:rsidRDefault="00916ED1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в городе</w:t>
      </w:r>
      <w:r w:rsidR="000500DE">
        <w:rPr>
          <w:bdr w:val="none" w:sz="0" w:space="0" w:color="auto" w:frame="1"/>
          <w:lang w:eastAsia="ru-RU"/>
        </w:rPr>
        <w:t>;</w:t>
      </w:r>
    </w:p>
    <w:p w:rsidR="00B03A1F" w:rsidRPr="00EB4B9B" w:rsidRDefault="000500DE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 xml:space="preserve">в </w:t>
      </w:r>
      <w:r w:rsidR="00B03A1F" w:rsidRPr="00C86996">
        <w:rPr>
          <w:bdr w:val="none" w:sz="0" w:space="0" w:color="auto" w:frame="1"/>
          <w:lang w:eastAsia="ru-RU"/>
        </w:rPr>
        <w:t>сельском населенном пункте</w:t>
      </w:r>
      <w:r>
        <w:rPr>
          <w:bdr w:val="none" w:sz="0" w:space="0" w:color="auto" w:frame="1"/>
          <w:lang w:eastAsia="ru-RU"/>
        </w:rPr>
        <w:t>;</w:t>
      </w:r>
    </w:p>
    <w:p w:rsidR="00EB4B9B" w:rsidRDefault="000500DE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6.4. </w:t>
      </w:r>
      <w:r w:rsidR="00EB4B9B" w:rsidRPr="00EB4B9B">
        <w:rPr>
          <w:bdr w:val="none" w:sz="0" w:space="0" w:color="auto" w:frame="1"/>
          <w:lang w:eastAsia="ru-RU"/>
        </w:rPr>
        <w:t xml:space="preserve">«Росток в будущее» (лучшее частное домовладение молодой семьи, возраст до 31 </w:t>
      </w:r>
      <w:r w:rsidR="00AD2398">
        <w:rPr>
          <w:bdr w:val="none" w:sz="0" w:space="0" w:color="auto" w:frame="1"/>
          <w:lang w:eastAsia="ru-RU"/>
        </w:rPr>
        <w:t>года) в двух груп</w:t>
      </w:r>
      <w:r w:rsidR="00663A04">
        <w:rPr>
          <w:bdr w:val="none" w:sz="0" w:space="0" w:color="auto" w:frame="1"/>
          <w:lang w:eastAsia="ru-RU"/>
        </w:rPr>
        <w:t>п</w:t>
      </w:r>
      <w:r w:rsidR="00AD2398">
        <w:rPr>
          <w:bdr w:val="none" w:sz="0" w:space="0" w:color="auto" w:frame="1"/>
          <w:lang w:eastAsia="ru-RU"/>
        </w:rPr>
        <w:t>ах:</w:t>
      </w:r>
    </w:p>
    <w:p w:rsidR="00AD2398" w:rsidRDefault="000500DE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в городе;</w:t>
      </w:r>
    </w:p>
    <w:p w:rsidR="00AD2398" w:rsidRPr="00EB4B9B" w:rsidRDefault="000500DE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в</w:t>
      </w:r>
      <w:r w:rsidR="00916ED1">
        <w:rPr>
          <w:bdr w:val="none" w:sz="0" w:space="0" w:color="auto" w:frame="1"/>
          <w:lang w:eastAsia="ru-RU"/>
        </w:rPr>
        <w:t xml:space="preserve"> сельском населенном пункте</w:t>
      </w:r>
      <w:r w:rsidR="00AD2398">
        <w:rPr>
          <w:bdr w:val="none" w:sz="0" w:space="0" w:color="auto" w:frame="1"/>
          <w:lang w:eastAsia="ru-RU"/>
        </w:rPr>
        <w:t>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7.</w:t>
      </w:r>
      <w:r w:rsidR="0093626B">
        <w:rPr>
          <w:bdr w:val="none" w:sz="0" w:space="0" w:color="auto" w:frame="1"/>
          <w:lang w:eastAsia="ru-RU"/>
        </w:rPr>
        <w:t> </w:t>
      </w:r>
      <w:r w:rsidR="00846378">
        <w:rPr>
          <w:bdr w:val="none" w:sz="0" w:space="0" w:color="auto" w:frame="1"/>
          <w:lang w:eastAsia="ru-RU"/>
        </w:rPr>
        <w:t xml:space="preserve">При подведении итогов </w:t>
      </w:r>
      <w:r w:rsidR="00643740">
        <w:rPr>
          <w:bdr w:val="none" w:sz="0" w:space="0" w:color="auto" w:frame="1"/>
          <w:lang w:eastAsia="ru-RU"/>
        </w:rPr>
        <w:t>Смотра-</w:t>
      </w:r>
      <w:r w:rsidRPr="00EB4B9B">
        <w:rPr>
          <w:bdr w:val="none" w:sz="0" w:space="0" w:color="auto" w:frame="1"/>
          <w:lang w:eastAsia="ru-RU"/>
        </w:rPr>
        <w:t>конкурса</w:t>
      </w:r>
      <w:r w:rsidR="00846378" w:rsidRPr="00846378">
        <w:rPr>
          <w:bdr w:val="none" w:sz="0" w:space="0" w:color="auto" w:frame="1"/>
          <w:lang w:eastAsia="ru-RU"/>
        </w:rPr>
        <w:t xml:space="preserve"> </w:t>
      </w:r>
      <w:r w:rsidR="00846378">
        <w:rPr>
          <w:bdr w:val="none" w:sz="0" w:space="0" w:color="auto" w:frame="1"/>
          <w:lang w:eastAsia="ru-RU"/>
        </w:rPr>
        <w:t>учитываются следующие критерии</w:t>
      </w:r>
      <w:r w:rsidRPr="00EB4B9B">
        <w:rPr>
          <w:bdr w:val="none" w:sz="0" w:space="0" w:color="auto" w:frame="1"/>
          <w:lang w:eastAsia="ru-RU"/>
        </w:rPr>
        <w:t>:</w:t>
      </w:r>
    </w:p>
    <w:p w:rsidR="004B6E56" w:rsidRPr="004B6E56" w:rsidRDefault="00EB4B9B" w:rsidP="000500DE">
      <w:pPr>
        <w:ind w:firstLine="709"/>
        <w:jc w:val="both"/>
        <w:rPr>
          <w:bdr w:val="none" w:sz="0" w:space="0" w:color="auto" w:frame="1"/>
          <w:lang w:eastAsia="ru-RU"/>
        </w:rPr>
      </w:pPr>
      <w:r w:rsidRPr="00EB4B9B">
        <w:rPr>
          <w:bdr w:val="none" w:sz="0" w:space="0" w:color="auto" w:frame="1"/>
          <w:lang w:eastAsia="ru-RU"/>
        </w:rPr>
        <w:t>7.1.</w:t>
      </w:r>
      <w:r w:rsidR="004B6E56">
        <w:rPr>
          <w:bdr w:val="none" w:sz="0" w:space="0" w:color="auto" w:frame="1"/>
          <w:lang w:eastAsia="ru-RU"/>
        </w:rPr>
        <w:t xml:space="preserve"> </w:t>
      </w:r>
      <w:r w:rsidR="00846378">
        <w:rPr>
          <w:bdr w:val="none" w:sz="0" w:space="0" w:color="auto" w:frame="1"/>
          <w:lang w:eastAsia="ru-RU"/>
        </w:rPr>
        <w:t xml:space="preserve">по номинации </w:t>
      </w:r>
      <w:r w:rsidR="0075489F">
        <w:rPr>
          <w:bdr w:val="none" w:sz="0" w:space="0" w:color="auto" w:frame="1"/>
          <w:lang w:eastAsia="ru-RU"/>
        </w:rPr>
        <w:t>«</w:t>
      </w:r>
      <w:r w:rsidR="004B6E56">
        <w:rPr>
          <w:bdr w:val="none" w:sz="0" w:space="0" w:color="auto" w:frame="1"/>
          <w:lang w:eastAsia="ru-RU"/>
        </w:rPr>
        <w:t xml:space="preserve">Лучший </w:t>
      </w:r>
      <w:r w:rsidR="00A15EB1">
        <w:rPr>
          <w:bdr w:val="none" w:sz="0" w:space="0" w:color="auto" w:frame="1"/>
          <w:lang w:eastAsia="ru-RU"/>
        </w:rPr>
        <w:t xml:space="preserve"> населе</w:t>
      </w:r>
      <w:r w:rsidRPr="00EB4B9B">
        <w:rPr>
          <w:bdr w:val="none" w:sz="0" w:space="0" w:color="auto" w:frame="1"/>
          <w:lang w:eastAsia="ru-RU"/>
        </w:rPr>
        <w:t>нный пункт</w:t>
      </w:r>
      <w:r w:rsidR="0075489F">
        <w:rPr>
          <w:bdr w:val="none" w:sz="0" w:space="0" w:color="auto" w:frame="1"/>
          <w:lang w:eastAsia="ru-RU"/>
        </w:rPr>
        <w:t>»</w:t>
      </w:r>
      <w:r w:rsidR="00846378">
        <w:rPr>
          <w:bdr w:val="none" w:sz="0" w:space="0" w:color="auto" w:frame="1"/>
          <w:lang w:eastAsia="ru-RU"/>
        </w:rPr>
        <w:t>:</w:t>
      </w:r>
    </w:p>
    <w:p w:rsidR="00AF6079" w:rsidRPr="00AD21C8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 xml:space="preserve">комплексное благоустройство и обустройство улиц </w:t>
      </w:r>
      <w:r w:rsidR="00A15EB1">
        <w:rPr>
          <w:bdr w:val="none" w:sz="0" w:space="0" w:color="auto" w:frame="1"/>
          <w:lang w:eastAsia="ru-RU"/>
        </w:rPr>
        <w:t>населе</w:t>
      </w:r>
      <w:r w:rsidR="00AD21C8">
        <w:rPr>
          <w:bdr w:val="none" w:sz="0" w:space="0" w:color="auto" w:frame="1"/>
          <w:lang w:eastAsia="ru-RU"/>
        </w:rPr>
        <w:t>нного пункта</w:t>
      </w:r>
      <w:r w:rsidR="00AD21C8" w:rsidRPr="00EB4B9B">
        <w:rPr>
          <w:bdr w:val="none" w:sz="0" w:space="0" w:color="auto" w:frame="1"/>
          <w:lang w:eastAsia="ru-RU"/>
        </w:rPr>
        <w:t>;</w:t>
      </w:r>
    </w:p>
    <w:p w:rsidR="00AF6079" w:rsidRPr="00EB4B9B" w:rsidRDefault="00AF6079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эстетическое обустр</w:t>
      </w:r>
      <w:r w:rsidR="00EA1E39">
        <w:rPr>
          <w:bdr w:val="none" w:sz="0" w:space="0" w:color="auto" w:frame="1"/>
          <w:lang w:eastAsia="ru-RU"/>
        </w:rPr>
        <w:t>ойство основных въездов в населе</w:t>
      </w:r>
      <w:r w:rsidRPr="00EB4B9B">
        <w:rPr>
          <w:bdr w:val="none" w:sz="0" w:space="0" w:color="auto" w:frame="1"/>
          <w:lang w:eastAsia="ru-RU"/>
        </w:rPr>
        <w:t>нный пункт;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комплексное благоустройство объектов: площадей, парков, скверов, детских игровых, спортивных площадок и др.;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создание малых ландшафтно-архитектурных художественных форм;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содержание фасадов зданий;</w:t>
      </w:r>
    </w:p>
    <w:p w:rsidR="00EB4B9B" w:rsidRPr="00EB4B9B" w:rsidRDefault="00D82E0A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наличие на территории населе</w:t>
      </w:r>
      <w:r w:rsidR="00EB4B9B" w:rsidRPr="00EB4B9B">
        <w:rPr>
          <w:bdr w:val="none" w:sz="0" w:space="0" w:color="auto" w:frame="1"/>
          <w:lang w:eastAsia="ru-RU"/>
        </w:rPr>
        <w:t>нного пункта</w:t>
      </w:r>
      <w:r>
        <w:rPr>
          <w:bdr w:val="none" w:sz="0" w:space="0" w:color="auto" w:frame="1"/>
          <w:lang w:eastAsia="ru-RU"/>
        </w:rPr>
        <w:t xml:space="preserve"> жилых домов «Дом</w:t>
      </w:r>
      <w:r w:rsidR="00EB4B9B" w:rsidRPr="00EB4B9B">
        <w:rPr>
          <w:bdr w:val="none" w:sz="0" w:space="0" w:color="auto" w:frame="1"/>
          <w:lang w:eastAsia="ru-RU"/>
        </w:rPr>
        <w:t xml:space="preserve"> образцового содержания»;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выполнение основных нормативов социальных стандартов по</w:t>
      </w:r>
      <w:r w:rsidR="00663A04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>данному населенному пункту;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озеленение (цветники, посадка деревьев и кустарников и др.).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7.2.</w:t>
      </w:r>
      <w:r w:rsidR="00663A04">
        <w:rPr>
          <w:bdr w:val="none" w:sz="0" w:space="0" w:color="auto" w:frame="1"/>
          <w:lang w:eastAsia="ru-RU"/>
        </w:rPr>
        <w:t> </w:t>
      </w:r>
      <w:r w:rsidR="00846378">
        <w:rPr>
          <w:bdr w:val="none" w:sz="0" w:space="0" w:color="auto" w:frame="1"/>
          <w:lang w:eastAsia="ru-RU"/>
        </w:rPr>
        <w:t xml:space="preserve">по номинации </w:t>
      </w:r>
      <w:r w:rsidR="00663A04">
        <w:rPr>
          <w:bdr w:val="none" w:sz="0" w:space="0" w:color="auto" w:frame="1"/>
          <w:lang w:eastAsia="ru-RU"/>
        </w:rPr>
        <w:t>«</w:t>
      </w:r>
      <w:r w:rsidRPr="00EB4B9B">
        <w:rPr>
          <w:bdr w:val="none" w:sz="0" w:space="0" w:color="auto" w:frame="1"/>
          <w:lang w:eastAsia="ru-RU"/>
        </w:rPr>
        <w:t>Лучшая организация по благоустройству и наведению порядка на</w:t>
      </w:r>
      <w:r w:rsidR="00663A04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>подведомственной территории</w:t>
      </w:r>
      <w:r w:rsidR="00AF6079">
        <w:rPr>
          <w:bdr w:val="none" w:sz="0" w:space="0" w:color="auto" w:frame="1"/>
          <w:lang w:eastAsia="ru-RU"/>
        </w:rPr>
        <w:t>, расположенной в сельской местности</w:t>
      </w:r>
      <w:r w:rsidR="00663A04">
        <w:rPr>
          <w:bdr w:val="none" w:sz="0" w:space="0" w:color="auto" w:frame="1"/>
          <w:lang w:eastAsia="ru-RU"/>
        </w:rPr>
        <w:t>»</w:t>
      </w:r>
      <w:r w:rsidR="00846378">
        <w:rPr>
          <w:bdr w:val="none" w:sz="0" w:space="0" w:color="auto" w:frame="1"/>
          <w:lang w:eastAsia="ru-RU"/>
        </w:rPr>
        <w:t>:</w:t>
      </w:r>
    </w:p>
    <w:p w:rsidR="00EB4B9B" w:rsidRPr="00EB4B9B" w:rsidRDefault="00846378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lastRenderedPageBreak/>
        <w:t>архитектурная заверше</w:t>
      </w:r>
      <w:r w:rsidR="00EB4B9B" w:rsidRPr="00EB4B9B">
        <w:rPr>
          <w:bdr w:val="none" w:sz="0" w:space="0" w:color="auto" w:frame="1"/>
          <w:lang w:eastAsia="ru-RU"/>
        </w:rPr>
        <w:t>нность, художественная выразительность зданий, техническое и эстетическое состояние фасадов, обновление их</w:t>
      </w:r>
      <w:r w:rsidR="00663A04">
        <w:rPr>
          <w:bdr w:val="none" w:sz="0" w:space="0" w:color="auto" w:frame="1"/>
          <w:lang w:eastAsia="ru-RU"/>
        </w:rPr>
        <w:t xml:space="preserve"> </w:t>
      </w:r>
      <w:r w:rsidR="00EB4B9B" w:rsidRPr="00EB4B9B">
        <w:rPr>
          <w:bdr w:val="none" w:sz="0" w:space="0" w:color="auto" w:frame="1"/>
          <w:lang w:eastAsia="ru-RU"/>
        </w:rPr>
        <w:t>цветового решения, реклама, подсветка зданий;</w:t>
      </w:r>
    </w:p>
    <w:p w:rsidR="00EB4B9B" w:rsidRPr="00EB4B9B" w:rsidRDefault="00846378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заверше</w:t>
      </w:r>
      <w:r w:rsidR="00EB4B9B" w:rsidRPr="00EB4B9B">
        <w:rPr>
          <w:bdr w:val="none" w:sz="0" w:space="0" w:color="auto" w:frame="1"/>
          <w:lang w:eastAsia="ru-RU"/>
        </w:rPr>
        <w:t>нность благоустройства подведомственных территорий, обновление бордюрного камня, плиточного и асфальтового покрытия пешеходных связей, устройство газонов и цветников, обновление старых и</w:t>
      </w:r>
      <w:r w:rsidR="00663A04">
        <w:rPr>
          <w:bdr w:val="none" w:sz="0" w:space="0" w:color="auto" w:frame="1"/>
          <w:lang w:eastAsia="ru-RU"/>
        </w:rPr>
        <w:t xml:space="preserve"> </w:t>
      </w:r>
      <w:r w:rsidR="00EB4B9B" w:rsidRPr="00EB4B9B">
        <w:rPr>
          <w:bdr w:val="none" w:sz="0" w:space="0" w:color="auto" w:frame="1"/>
          <w:lang w:eastAsia="ru-RU"/>
        </w:rPr>
        <w:t>установка дополнительных малых архитектурных форм;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наличие, оборудование и содержание стоянок автотранспорта на</w:t>
      </w:r>
      <w:r w:rsidR="00663A04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>территориях, прилегающих к предприятиям и организациям;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освещение территорий предприятий, организаций, а также прилегающих к ним территорий;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упорядочение границ землепользования предприятий и</w:t>
      </w:r>
      <w:r w:rsidR="00663A04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>организаций</w:t>
      </w:r>
      <w:r w:rsidR="00663A04">
        <w:rPr>
          <w:bdr w:val="none" w:sz="0" w:space="0" w:color="auto" w:frame="1"/>
          <w:lang w:eastAsia="ru-RU"/>
        </w:rPr>
        <w:t>.</w:t>
      </w:r>
    </w:p>
    <w:p w:rsidR="00EB4B9B" w:rsidRPr="00EB4B9B" w:rsidRDefault="00134390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C86996">
        <w:rPr>
          <w:bdr w:val="none" w:sz="0" w:space="0" w:color="auto" w:frame="1"/>
          <w:lang w:eastAsia="ru-RU"/>
        </w:rPr>
        <w:t>7.3</w:t>
      </w:r>
      <w:r w:rsidR="00EB4B9B" w:rsidRPr="00EB4B9B">
        <w:rPr>
          <w:bdr w:val="none" w:sz="0" w:space="0" w:color="auto" w:frame="1"/>
          <w:lang w:eastAsia="ru-RU"/>
        </w:rPr>
        <w:t>.</w:t>
      </w:r>
      <w:r w:rsidR="00663A04">
        <w:rPr>
          <w:bdr w:val="none" w:sz="0" w:space="0" w:color="auto" w:frame="1"/>
          <w:lang w:eastAsia="ru-RU"/>
        </w:rPr>
        <w:t> </w:t>
      </w:r>
      <w:r w:rsidR="00846378">
        <w:rPr>
          <w:bdr w:val="none" w:sz="0" w:space="0" w:color="auto" w:frame="1"/>
          <w:lang w:eastAsia="ru-RU"/>
        </w:rPr>
        <w:t xml:space="preserve">по номинациям </w:t>
      </w:r>
      <w:r w:rsidR="00663A04">
        <w:rPr>
          <w:bdr w:val="none" w:sz="0" w:space="0" w:color="auto" w:frame="1"/>
          <w:lang w:eastAsia="ru-RU"/>
        </w:rPr>
        <w:t>«</w:t>
      </w:r>
      <w:r w:rsidR="00EB4B9B" w:rsidRPr="00EB4B9B">
        <w:rPr>
          <w:bdr w:val="none" w:sz="0" w:space="0" w:color="auto" w:frame="1"/>
          <w:lang w:eastAsia="ru-RU"/>
        </w:rPr>
        <w:t>Лучшее частное домовладение</w:t>
      </w:r>
      <w:r w:rsidR="00663A04">
        <w:rPr>
          <w:bdr w:val="none" w:sz="0" w:space="0" w:color="auto" w:frame="1"/>
          <w:lang w:eastAsia="ru-RU"/>
        </w:rPr>
        <w:t>»</w:t>
      </w:r>
      <w:r w:rsidR="00ED570C">
        <w:rPr>
          <w:bdr w:val="none" w:sz="0" w:space="0" w:color="auto" w:frame="1"/>
          <w:lang w:eastAsia="ru-RU"/>
        </w:rPr>
        <w:t>, «</w:t>
      </w:r>
      <w:r w:rsidR="00ED570C" w:rsidRPr="00EB4B9B">
        <w:rPr>
          <w:bdr w:val="none" w:sz="0" w:space="0" w:color="auto" w:frame="1"/>
          <w:lang w:eastAsia="ru-RU"/>
        </w:rPr>
        <w:t>Росток в будущее</w:t>
      </w:r>
      <w:r w:rsidR="00ED570C">
        <w:rPr>
          <w:bdr w:val="none" w:sz="0" w:space="0" w:color="auto" w:frame="1"/>
          <w:lang w:eastAsia="ru-RU"/>
        </w:rPr>
        <w:t>»</w:t>
      </w:r>
      <w:r w:rsidR="00846378">
        <w:rPr>
          <w:bdr w:val="none" w:sz="0" w:space="0" w:color="auto" w:frame="1"/>
          <w:lang w:eastAsia="ru-RU"/>
        </w:rPr>
        <w:t>: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содержание ограждения земельного участка, его внешний вид;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содержание фасадов жилого дома и хозяйственных построек;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благоустройство и озеленение земельного участка (дорожки, площадки; посадка декоративных деревьев и кустарников, устройство газонов и</w:t>
      </w:r>
      <w:r w:rsidR="0075489F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>цветников, установка малых архитектурных форм);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санитарное содержание прилегающей территории;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упорядочение границ землепользования домовладения;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содержание подсобного хозяйства и домашних животных (при их</w:t>
      </w:r>
      <w:r w:rsidR="00663A04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>наличии) в соответствии с правилами содержания животных;</w:t>
      </w:r>
    </w:p>
    <w:p w:rsidR="00EB4B9B" w:rsidRDefault="00EB4B9B" w:rsidP="000500DE">
      <w:pPr>
        <w:ind w:firstLine="709"/>
        <w:jc w:val="both"/>
        <w:rPr>
          <w:bdr w:val="none" w:sz="0" w:space="0" w:color="auto" w:frame="1"/>
          <w:lang w:eastAsia="ru-RU"/>
        </w:rPr>
      </w:pPr>
      <w:r w:rsidRPr="00EB4B9B">
        <w:rPr>
          <w:bdr w:val="none" w:sz="0" w:space="0" w:color="auto" w:frame="1"/>
          <w:lang w:eastAsia="ru-RU"/>
        </w:rPr>
        <w:t>участие в благоустройстве и санитарном содержа</w:t>
      </w:r>
      <w:r w:rsidR="00663A04">
        <w:rPr>
          <w:bdr w:val="none" w:sz="0" w:space="0" w:color="auto" w:frame="1"/>
          <w:lang w:eastAsia="ru-RU"/>
        </w:rPr>
        <w:t>нии мест общего пользования;</w:t>
      </w:r>
    </w:p>
    <w:p w:rsidR="00AF6079" w:rsidRPr="00EB4B9B" w:rsidRDefault="00663A04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о</w:t>
      </w:r>
      <w:r w:rsidR="00AF6079">
        <w:rPr>
          <w:bdr w:val="none" w:sz="0" w:space="0" w:color="auto" w:frame="1"/>
          <w:lang w:eastAsia="ru-RU"/>
        </w:rPr>
        <w:t>тсутствие предписаний контролирующих органов.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8.</w:t>
      </w:r>
      <w:r w:rsidR="00663A04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>Подведение итогов и награждение: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 xml:space="preserve">Итоги подводятся </w:t>
      </w:r>
      <w:r w:rsidR="00ED570C">
        <w:rPr>
          <w:bdr w:val="none" w:sz="0" w:space="0" w:color="auto" w:frame="1"/>
          <w:lang w:eastAsia="ru-RU"/>
        </w:rPr>
        <w:t xml:space="preserve">отборочной </w:t>
      </w:r>
      <w:r w:rsidRPr="00EB4B9B">
        <w:rPr>
          <w:bdr w:val="none" w:sz="0" w:space="0" w:color="auto" w:frame="1"/>
          <w:lang w:eastAsia="ru-RU"/>
        </w:rPr>
        <w:t>комиссией по организации, проведению</w:t>
      </w:r>
      <w:r w:rsidR="006922CE">
        <w:rPr>
          <w:bdr w:val="none" w:sz="0" w:space="0" w:color="auto" w:frame="1"/>
          <w:lang w:eastAsia="ru-RU"/>
        </w:rPr>
        <w:t xml:space="preserve"> и подведению итогов</w:t>
      </w:r>
      <w:r w:rsidR="00ED570C">
        <w:rPr>
          <w:bdr w:val="none" w:sz="0" w:space="0" w:color="auto" w:frame="1"/>
          <w:lang w:eastAsia="ru-RU"/>
        </w:rPr>
        <w:t xml:space="preserve"> С</w:t>
      </w:r>
      <w:r w:rsidRPr="00EB4B9B">
        <w:rPr>
          <w:bdr w:val="none" w:sz="0" w:space="0" w:color="auto" w:frame="1"/>
          <w:lang w:eastAsia="ru-RU"/>
        </w:rPr>
        <w:t>мотра-конкурса на о</w:t>
      </w:r>
      <w:r w:rsidR="00663A04">
        <w:rPr>
          <w:bdr w:val="none" w:sz="0" w:space="0" w:color="auto" w:frame="1"/>
          <w:lang w:eastAsia="ru-RU"/>
        </w:rPr>
        <w:t>сновании поданных заявок и с уче</w:t>
      </w:r>
      <w:r w:rsidR="00ED570C">
        <w:rPr>
          <w:bdr w:val="none" w:sz="0" w:space="0" w:color="auto" w:frame="1"/>
          <w:lang w:eastAsia="ru-RU"/>
        </w:rPr>
        <w:t>том выполнения критериев</w:t>
      </w:r>
      <w:r w:rsidRPr="00EB4B9B">
        <w:rPr>
          <w:bdr w:val="none" w:sz="0" w:space="0" w:color="auto" w:frame="1"/>
          <w:lang w:eastAsia="ru-RU"/>
        </w:rPr>
        <w:t xml:space="preserve"> по номинациям. Комиссия проводи</w:t>
      </w:r>
      <w:r w:rsidR="00ED570C">
        <w:rPr>
          <w:bdr w:val="none" w:sz="0" w:space="0" w:color="auto" w:frame="1"/>
          <w:lang w:eastAsia="ru-RU"/>
        </w:rPr>
        <w:t>т осмотр всех представленных на Смотр-</w:t>
      </w:r>
      <w:r w:rsidRPr="00EB4B9B">
        <w:rPr>
          <w:bdr w:val="none" w:sz="0" w:space="0" w:color="auto" w:frame="1"/>
          <w:lang w:eastAsia="ru-RU"/>
        </w:rPr>
        <w:t>конкурс объектов.</w:t>
      </w:r>
    </w:p>
    <w:p w:rsidR="00EB4B9B" w:rsidRPr="00EB4B9B" w:rsidRDefault="00ED570C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Подведение итогов С</w:t>
      </w:r>
      <w:r w:rsidR="00EB4B9B" w:rsidRPr="00EB4B9B">
        <w:rPr>
          <w:bdr w:val="none" w:sz="0" w:space="0" w:color="auto" w:frame="1"/>
          <w:lang w:eastAsia="ru-RU"/>
        </w:rPr>
        <w:t>мотра-конкурса проводится по бальной системе. Критерием оценки по всем пок</w:t>
      </w:r>
      <w:r w:rsidR="00EA1E39">
        <w:rPr>
          <w:bdr w:val="none" w:sz="0" w:space="0" w:color="auto" w:frame="1"/>
          <w:lang w:eastAsia="ru-RU"/>
        </w:rPr>
        <w:t>азателям являются следующие объе</w:t>
      </w:r>
      <w:r w:rsidR="00EB4B9B" w:rsidRPr="00EB4B9B">
        <w:rPr>
          <w:bdr w:val="none" w:sz="0" w:space="0" w:color="auto" w:frame="1"/>
          <w:lang w:eastAsia="ru-RU"/>
        </w:rPr>
        <w:t>мы выполнения каждого из них:</w:t>
      </w:r>
    </w:p>
    <w:p w:rsidR="00EB4B9B" w:rsidRPr="00EB4B9B" w:rsidRDefault="00D6515A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90</w:t>
      </w:r>
      <w:r w:rsidRPr="00D6515A">
        <w:rPr>
          <w:bdr w:val="none" w:sz="0" w:space="0" w:color="auto" w:frame="1"/>
          <w:lang w:eastAsia="ru-RU"/>
        </w:rPr>
        <w:t xml:space="preserve"> –</w:t>
      </w:r>
      <w:r w:rsidR="00EA1E39">
        <w:rPr>
          <w:bdr w:val="none" w:sz="0" w:space="0" w:color="auto" w:frame="1"/>
          <w:lang w:eastAsia="ru-RU"/>
        </w:rPr>
        <w:t xml:space="preserve"> </w:t>
      </w:r>
      <w:r w:rsidR="00EB4B9B" w:rsidRPr="00EB4B9B">
        <w:rPr>
          <w:bdr w:val="none" w:sz="0" w:space="0" w:color="auto" w:frame="1"/>
          <w:lang w:eastAsia="ru-RU"/>
        </w:rPr>
        <w:t>1</w:t>
      </w:r>
      <w:r>
        <w:rPr>
          <w:bdr w:val="none" w:sz="0" w:space="0" w:color="auto" w:frame="1"/>
          <w:lang w:eastAsia="ru-RU"/>
        </w:rPr>
        <w:t>00</w:t>
      </w:r>
      <w:r w:rsidRPr="00D6515A">
        <w:rPr>
          <w:bdr w:val="none" w:sz="0" w:space="0" w:color="auto" w:frame="1"/>
          <w:lang w:eastAsia="ru-RU"/>
        </w:rPr>
        <w:t xml:space="preserve"> процентов</w:t>
      </w:r>
      <w:r w:rsidR="00EB4B9B" w:rsidRPr="00EB4B9B">
        <w:rPr>
          <w:bdr w:val="none" w:sz="0" w:space="0" w:color="auto" w:frame="1"/>
          <w:lang w:eastAsia="ru-RU"/>
        </w:rPr>
        <w:t xml:space="preserve"> – 5 баллов</w:t>
      </w:r>
      <w:r w:rsidR="00663A04">
        <w:rPr>
          <w:bdr w:val="none" w:sz="0" w:space="0" w:color="auto" w:frame="1"/>
          <w:lang w:eastAsia="ru-RU"/>
        </w:rPr>
        <w:t>;</w:t>
      </w:r>
    </w:p>
    <w:p w:rsidR="00EB4B9B" w:rsidRPr="00EB4B9B" w:rsidRDefault="00D6515A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50</w:t>
      </w:r>
      <w:r w:rsidRPr="00D6515A">
        <w:rPr>
          <w:bdr w:val="none" w:sz="0" w:space="0" w:color="auto" w:frame="1"/>
          <w:lang w:eastAsia="ru-RU"/>
        </w:rPr>
        <w:t xml:space="preserve"> – </w:t>
      </w:r>
      <w:r w:rsidR="00EB4B9B" w:rsidRPr="00EB4B9B">
        <w:rPr>
          <w:bdr w:val="none" w:sz="0" w:space="0" w:color="auto" w:frame="1"/>
          <w:lang w:eastAsia="ru-RU"/>
        </w:rPr>
        <w:t>9</w:t>
      </w:r>
      <w:r>
        <w:rPr>
          <w:bdr w:val="none" w:sz="0" w:space="0" w:color="auto" w:frame="1"/>
          <w:lang w:eastAsia="ru-RU"/>
        </w:rPr>
        <w:t xml:space="preserve">0 </w:t>
      </w:r>
      <w:r w:rsidRPr="00D6515A">
        <w:rPr>
          <w:bdr w:val="none" w:sz="0" w:space="0" w:color="auto" w:frame="1"/>
          <w:lang w:eastAsia="ru-RU"/>
        </w:rPr>
        <w:t>процентов</w:t>
      </w:r>
      <w:r w:rsidR="00EB4B9B" w:rsidRPr="00EB4B9B">
        <w:rPr>
          <w:bdr w:val="none" w:sz="0" w:space="0" w:color="auto" w:frame="1"/>
          <w:lang w:eastAsia="ru-RU"/>
        </w:rPr>
        <w:t xml:space="preserve"> – 3-4 балла</w:t>
      </w:r>
      <w:r w:rsidR="00B7147D">
        <w:rPr>
          <w:bdr w:val="none" w:sz="0" w:space="0" w:color="auto" w:frame="1"/>
          <w:lang w:eastAsia="ru-RU"/>
        </w:rPr>
        <w:t>;</w:t>
      </w:r>
    </w:p>
    <w:p w:rsidR="00EB4B9B" w:rsidRPr="00EB4B9B" w:rsidRDefault="00D6515A" w:rsidP="000500DE">
      <w:pPr>
        <w:ind w:firstLine="709"/>
        <w:jc w:val="both"/>
        <w:rPr>
          <w:rFonts w:ascii="inherit" w:hAnsi="inherit" w:cs="Times New Roman"/>
          <w:lang w:eastAsia="ru-RU"/>
        </w:rPr>
      </w:pPr>
      <w:r>
        <w:rPr>
          <w:bdr w:val="none" w:sz="0" w:space="0" w:color="auto" w:frame="1"/>
          <w:lang w:eastAsia="ru-RU"/>
        </w:rPr>
        <w:t>20</w:t>
      </w:r>
      <w:r w:rsidRPr="00D6515A">
        <w:rPr>
          <w:bdr w:val="none" w:sz="0" w:space="0" w:color="auto" w:frame="1"/>
          <w:lang w:eastAsia="ru-RU"/>
        </w:rPr>
        <w:t xml:space="preserve"> – </w:t>
      </w:r>
      <w:r w:rsidR="00EB4B9B" w:rsidRPr="00EB4B9B">
        <w:rPr>
          <w:bdr w:val="none" w:sz="0" w:space="0" w:color="auto" w:frame="1"/>
          <w:lang w:eastAsia="ru-RU"/>
        </w:rPr>
        <w:t>5</w:t>
      </w:r>
      <w:r>
        <w:rPr>
          <w:bdr w:val="none" w:sz="0" w:space="0" w:color="auto" w:frame="1"/>
          <w:lang w:eastAsia="ru-RU"/>
        </w:rPr>
        <w:t xml:space="preserve">0 </w:t>
      </w:r>
      <w:r w:rsidRPr="00D6515A">
        <w:rPr>
          <w:bdr w:val="none" w:sz="0" w:space="0" w:color="auto" w:frame="1"/>
          <w:lang w:eastAsia="ru-RU"/>
        </w:rPr>
        <w:t>процентов</w:t>
      </w:r>
      <w:r w:rsidR="00EB4B9B" w:rsidRPr="00EB4B9B">
        <w:rPr>
          <w:bdr w:val="none" w:sz="0" w:space="0" w:color="auto" w:frame="1"/>
          <w:lang w:eastAsia="ru-RU"/>
        </w:rPr>
        <w:t xml:space="preserve"> – 1-2 балла</w:t>
      </w:r>
      <w:r w:rsidR="00B7147D">
        <w:rPr>
          <w:bdr w:val="none" w:sz="0" w:space="0" w:color="auto" w:frame="1"/>
          <w:lang w:eastAsia="ru-RU"/>
        </w:rPr>
        <w:t>;</w:t>
      </w:r>
    </w:p>
    <w:p w:rsidR="00EB4B9B" w:rsidRDefault="00D6515A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менее 20 </w:t>
      </w:r>
      <w:r w:rsidRPr="00D6515A">
        <w:rPr>
          <w:bdr w:val="none" w:sz="0" w:space="0" w:color="auto" w:frame="1"/>
          <w:lang w:eastAsia="ru-RU"/>
        </w:rPr>
        <w:t>процентов</w:t>
      </w:r>
      <w:r w:rsidR="00AD21C8">
        <w:rPr>
          <w:bdr w:val="none" w:sz="0" w:space="0" w:color="auto" w:frame="1"/>
          <w:lang w:eastAsia="ru-RU"/>
        </w:rPr>
        <w:t xml:space="preserve"> – 0 баллов.</w:t>
      </w:r>
    </w:p>
    <w:p w:rsidR="006922CE" w:rsidRDefault="006922CE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Устанавливается следующее количество призовых мест:</w:t>
      </w:r>
    </w:p>
    <w:p w:rsidR="00454785" w:rsidRDefault="00454785" w:rsidP="00454785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по номинации «Лучший населенный пункт»:</w:t>
      </w:r>
    </w:p>
    <w:p w:rsidR="00454785" w:rsidRDefault="00454785" w:rsidP="00454785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lastRenderedPageBreak/>
        <w:t>в группе «Л</w:t>
      </w:r>
      <w:r w:rsidR="00B96DC0">
        <w:rPr>
          <w:bdr w:val="none" w:sz="0" w:space="0" w:color="auto" w:frame="1"/>
          <w:lang w:eastAsia="ru-RU"/>
        </w:rPr>
        <w:t>учший</w:t>
      </w:r>
      <w:r w:rsidR="00B7147D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 xml:space="preserve">агрогородок» </w:t>
      </w:r>
      <w:r w:rsidR="00142033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 xml:space="preserve">определяются 3 победителя, которым вручаются денежные премии в размерах: </w:t>
      </w:r>
    </w:p>
    <w:p w:rsidR="00B7147D" w:rsidRDefault="00B7147D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1-е место – 30 базовых величин; </w:t>
      </w:r>
    </w:p>
    <w:p w:rsidR="00B7147D" w:rsidRDefault="00AD2398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2</w:t>
      </w:r>
      <w:r w:rsidR="00B7147D">
        <w:rPr>
          <w:bdr w:val="none" w:sz="0" w:space="0" w:color="auto" w:frame="1"/>
          <w:lang w:eastAsia="ru-RU"/>
        </w:rPr>
        <w:t xml:space="preserve">-е место – </w:t>
      </w:r>
      <w:r>
        <w:rPr>
          <w:bdr w:val="none" w:sz="0" w:space="0" w:color="auto" w:frame="1"/>
          <w:lang w:eastAsia="ru-RU"/>
        </w:rPr>
        <w:t>2</w:t>
      </w:r>
      <w:r w:rsidR="00B7147D">
        <w:rPr>
          <w:bdr w:val="none" w:sz="0" w:space="0" w:color="auto" w:frame="1"/>
          <w:lang w:eastAsia="ru-RU"/>
        </w:rPr>
        <w:t>5 базовых величин;</w:t>
      </w:r>
    </w:p>
    <w:p w:rsidR="00B7147D" w:rsidRDefault="00AD2398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3</w:t>
      </w:r>
      <w:r w:rsidR="00B7147D">
        <w:rPr>
          <w:bdr w:val="none" w:sz="0" w:space="0" w:color="auto" w:frame="1"/>
          <w:lang w:eastAsia="ru-RU"/>
        </w:rPr>
        <w:t xml:space="preserve">-е место – </w:t>
      </w:r>
      <w:r>
        <w:rPr>
          <w:bdr w:val="none" w:sz="0" w:space="0" w:color="auto" w:frame="1"/>
          <w:lang w:eastAsia="ru-RU"/>
        </w:rPr>
        <w:t>2</w:t>
      </w:r>
      <w:r w:rsidR="00B7147D">
        <w:rPr>
          <w:bdr w:val="none" w:sz="0" w:space="0" w:color="auto" w:frame="1"/>
          <w:lang w:eastAsia="ru-RU"/>
        </w:rPr>
        <w:t>0 базовых величин;</w:t>
      </w:r>
      <w:r>
        <w:rPr>
          <w:bdr w:val="none" w:sz="0" w:space="0" w:color="auto" w:frame="1"/>
          <w:lang w:eastAsia="ru-RU"/>
        </w:rPr>
        <w:t xml:space="preserve"> </w:t>
      </w:r>
    </w:p>
    <w:p w:rsidR="00454785" w:rsidRDefault="00454785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в группе «Л</w:t>
      </w:r>
      <w:r w:rsidR="00AD2398">
        <w:rPr>
          <w:bdr w:val="none" w:sz="0" w:space="0" w:color="auto" w:frame="1"/>
          <w:lang w:eastAsia="ru-RU"/>
        </w:rPr>
        <w:t xml:space="preserve">учший </w:t>
      </w:r>
      <w:r w:rsidR="00AD21C8">
        <w:rPr>
          <w:bdr w:val="none" w:sz="0" w:space="0" w:color="auto" w:frame="1"/>
          <w:lang w:eastAsia="ru-RU"/>
        </w:rPr>
        <w:t xml:space="preserve">сельский </w:t>
      </w:r>
      <w:r w:rsidR="00EA1E39">
        <w:rPr>
          <w:bdr w:val="none" w:sz="0" w:space="0" w:color="auto" w:frame="1"/>
          <w:lang w:eastAsia="ru-RU"/>
        </w:rPr>
        <w:t>населе</w:t>
      </w:r>
      <w:r w:rsidR="00916ED1">
        <w:rPr>
          <w:bdr w:val="none" w:sz="0" w:space="0" w:color="auto" w:frame="1"/>
          <w:lang w:eastAsia="ru-RU"/>
        </w:rPr>
        <w:t>нный пункт</w:t>
      </w:r>
      <w:r>
        <w:rPr>
          <w:bdr w:val="none" w:sz="0" w:space="0" w:color="auto" w:frame="1"/>
          <w:lang w:eastAsia="ru-RU"/>
        </w:rPr>
        <w:t>» определяются 9 победителей, которым вручаются денежные премии в размерах:</w:t>
      </w:r>
    </w:p>
    <w:p w:rsid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1-е место </w:t>
      </w:r>
      <w:r w:rsidR="00454785">
        <w:rPr>
          <w:bdr w:val="none" w:sz="0" w:space="0" w:color="auto" w:frame="1"/>
          <w:lang w:eastAsia="ru-RU"/>
        </w:rPr>
        <w:t xml:space="preserve">(3 победителя) </w:t>
      </w:r>
      <w:r>
        <w:rPr>
          <w:bdr w:val="none" w:sz="0" w:space="0" w:color="auto" w:frame="1"/>
          <w:lang w:eastAsia="ru-RU"/>
        </w:rPr>
        <w:t xml:space="preserve">– 30 базовых величин; </w:t>
      </w:r>
    </w:p>
    <w:p w:rsid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2-е место</w:t>
      </w:r>
      <w:r w:rsidR="00454785">
        <w:rPr>
          <w:bdr w:val="none" w:sz="0" w:space="0" w:color="auto" w:frame="1"/>
          <w:lang w:eastAsia="ru-RU"/>
        </w:rPr>
        <w:t xml:space="preserve"> (3 победителя) </w:t>
      </w:r>
      <w:r>
        <w:rPr>
          <w:bdr w:val="none" w:sz="0" w:space="0" w:color="auto" w:frame="1"/>
          <w:lang w:eastAsia="ru-RU"/>
        </w:rPr>
        <w:t>– 25 базовых величин;</w:t>
      </w:r>
    </w:p>
    <w:p w:rsidR="00B7147D" w:rsidRP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3-е место </w:t>
      </w:r>
      <w:r w:rsidR="00454785">
        <w:rPr>
          <w:bdr w:val="none" w:sz="0" w:space="0" w:color="auto" w:frame="1"/>
          <w:lang w:eastAsia="ru-RU"/>
        </w:rPr>
        <w:t xml:space="preserve">(3 победителя) </w:t>
      </w:r>
      <w:r>
        <w:rPr>
          <w:bdr w:val="none" w:sz="0" w:space="0" w:color="auto" w:frame="1"/>
          <w:lang w:eastAsia="ru-RU"/>
        </w:rPr>
        <w:t>– 20 базовых величин;</w:t>
      </w:r>
    </w:p>
    <w:p w:rsidR="00846378" w:rsidRDefault="00454785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п</w:t>
      </w:r>
      <w:r w:rsidR="00846378">
        <w:rPr>
          <w:bdr w:val="none" w:sz="0" w:space="0" w:color="auto" w:frame="1"/>
          <w:lang w:eastAsia="ru-RU"/>
        </w:rPr>
        <w:t xml:space="preserve">о номинации </w:t>
      </w:r>
      <w:r w:rsidR="00EB4B9B" w:rsidRPr="00EB4B9B">
        <w:rPr>
          <w:bdr w:val="none" w:sz="0" w:space="0" w:color="auto" w:frame="1"/>
          <w:lang w:eastAsia="ru-RU"/>
        </w:rPr>
        <w:t>«Лучшая организация по благоустройству и наведению порядка на</w:t>
      </w:r>
      <w:r w:rsidR="00142033">
        <w:rPr>
          <w:bdr w:val="none" w:sz="0" w:space="0" w:color="auto" w:frame="1"/>
          <w:lang w:eastAsia="ru-RU"/>
        </w:rPr>
        <w:t xml:space="preserve"> </w:t>
      </w:r>
      <w:r w:rsidR="00EB4B9B" w:rsidRPr="00EB4B9B">
        <w:rPr>
          <w:bdr w:val="none" w:sz="0" w:space="0" w:color="auto" w:frame="1"/>
          <w:lang w:eastAsia="ru-RU"/>
        </w:rPr>
        <w:t>подвед</w:t>
      </w:r>
      <w:r w:rsidR="00846378">
        <w:rPr>
          <w:bdr w:val="none" w:sz="0" w:space="0" w:color="auto" w:frame="1"/>
          <w:lang w:eastAsia="ru-RU"/>
        </w:rPr>
        <w:t>омственной территории» определяются 3 победителя, которым вручаются денежные премии в размерах:</w:t>
      </w:r>
      <w:r w:rsidR="001E54AB">
        <w:rPr>
          <w:bdr w:val="none" w:sz="0" w:space="0" w:color="auto" w:frame="1"/>
          <w:lang w:eastAsia="ru-RU"/>
        </w:rPr>
        <w:t xml:space="preserve"> </w:t>
      </w:r>
    </w:p>
    <w:p w:rsid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1-е место – 30 базовых величин; </w:t>
      </w:r>
    </w:p>
    <w:p w:rsid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2-е место – 25 базовых величин;</w:t>
      </w:r>
    </w:p>
    <w:p w:rsidR="00AD2398" w:rsidRP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3-е место – 20 базовых величин;</w:t>
      </w:r>
    </w:p>
    <w:p w:rsidR="00B7147D" w:rsidRDefault="00454785" w:rsidP="000500DE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п</w:t>
      </w:r>
      <w:r w:rsidR="00846378">
        <w:rPr>
          <w:bdr w:val="none" w:sz="0" w:space="0" w:color="auto" w:frame="1"/>
          <w:lang w:eastAsia="ru-RU"/>
        </w:rPr>
        <w:t xml:space="preserve">о номинации </w:t>
      </w:r>
      <w:r w:rsidR="00EB4B9B" w:rsidRPr="00EB4B9B">
        <w:rPr>
          <w:bdr w:val="none" w:sz="0" w:space="0" w:color="auto" w:frame="1"/>
          <w:lang w:eastAsia="ru-RU"/>
        </w:rPr>
        <w:t>«Лучш</w:t>
      </w:r>
      <w:r w:rsidR="00846378">
        <w:rPr>
          <w:bdr w:val="none" w:sz="0" w:space="0" w:color="auto" w:frame="1"/>
          <w:lang w:eastAsia="ru-RU"/>
        </w:rPr>
        <w:t>ее частное домовладение»</w:t>
      </w:r>
      <w:r w:rsidR="001E54AB">
        <w:rPr>
          <w:bdr w:val="none" w:sz="0" w:space="0" w:color="auto" w:frame="1"/>
          <w:lang w:eastAsia="ru-RU"/>
        </w:rPr>
        <w:t xml:space="preserve"> </w:t>
      </w:r>
      <w:r w:rsidR="00846378">
        <w:rPr>
          <w:bdr w:val="none" w:sz="0" w:space="0" w:color="auto" w:frame="1"/>
          <w:lang w:eastAsia="ru-RU"/>
        </w:rPr>
        <w:t xml:space="preserve">определяются 6 победителей по двум группам, которым вручаются денежные премии в размерах: </w:t>
      </w:r>
    </w:p>
    <w:p w:rsid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1-е место </w:t>
      </w:r>
      <w:r w:rsidR="00846378">
        <w:rPr>
          <w:bdr w:val="none" w:sz="0" w:space="0" w:color="auto" w:frame="1"/>
          <w:lang w:eastAsia="ru-RU"/>
        </w:rPr>
        <w:t xml:space="preserve">(2 победителя) </w:t>
      </w:r>
      <w:r>
        <w:rPr>
          <w:bdr w:val="none" w:sz="0" w:space="0" w:color="auto" w:frame="1"/>
          <w:lang w:eastAsia="ru-RU"/>
        </w:rPr>
        <w:t xml:space="preserve">– 10 базовых величин; </w:t>
      </w:r>
    </w:p>
    <w:p w:rsid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2-е место </w:t>
      </w:r>
      <w:r w:rsidR="00846378">
        <w:rPr>
          <w:bdr w:val="none" w:sz="0" w:space="0" w:color="auto" w:frame="1"/>
          <w:lang w:eastAsia="ru-RU"/>
        </w:rPr>
        <w:t xml:space="preserve">(2 победителя) </w:t>
      </w:r>
      <w:r>
        <w:rPr>
          <w:bdr w:val="none" w:sz="0" w:space="0" w:color="auto" w:frame="1"/>
          <w:lang w:eastAsia="ru-RU"/>
        </w:rPr>
        <w:t>– 8 базовых величин;</w:t>
      </w:r>
    </w:p>
    <w:p w:rsidR="00AD2398" w:rsidRP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3-е место </w:t>
      </w:r>
      <w:r w:rsidR="00846378">
        <w:rPr>
          <w:bdr w:val="none" w:sz="0" w:space="0" w:color="auto" w:frame="1"/>
          <w:lang w:eastAsia="ru-RU"/>
        </w:rPr>
        <w:t xml:space="preserve">(2 победителя) </w:t>
      </w:r>
      <w:r>
        <w:rPr>
          <w:bdr w:val="none" w:sz="0" w:space="0" w:color="auto" w:frame="1"/>
          <w:lang w:eastAsia="ru-RU"/>
        </w:rPr>
        <w:t xml:space="preserve">– 6 базовых величин; </w:t>
      </w:r>
    </w:p>
    <w:p w:rsidR="00846378" w:rsidRDefault="00846378" w:rsidP="00846378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По номинации </w:t>
      </w:r>
      <w:r w:rsidR="00EB4B9B" w:rsidRPr="00EB4B9B">
        <w:rPr>
          <w:bdr w:val="none" w:sz="0" w:space="0" w:color="auto" w:frame="1"/>
          <w:lang w:eastAsia="ru-RU"/>
        </w:rPr>
        <w:t xml:space="preserve">«Росток в будущее» </w:t>
      </w:r>
      <w:r>
        <w:rPr>
          <w:bdr w:val="none" w:sz="0" w:space="0" w:color="auto" w:frame="1"/>
          <w:lang w:eastAsia="ru-RU"/>
        </w:rPr>
        <w:t xml:space="preserve">определяются 6 победителей по двум группам, которым вручаются денежные премии в размерах: </w:t>
      </w:r>
    </w:p>
    <w:p w:rsid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1-е место</w:t>
      </w:r>
      <w:r w:rsidR="00846378">
        <w:rPr>
          <w:bdr w:val="none" w:sz="0" w:space="0" w:color="auto" w:frame="1"/>
          <w:lang w:eastAsia="ru-RU"/>
        </w:rPr>
        <w:t xml:space="preserve"> (2 победителя)</w:t>
      </w:r>
      <w:r>
        <w:rPr>
          <w:bdr w:val="none" w:sz="0" w:space="0" w:color="auto" w:frame="1"/>
          <w:lang w:eastAsia="ru-RU"/>
        </w:rPr>
        <w:t xml:space="preserve"> – 10 базовых величин; </w:t>
      </w:r>
    </w:p>
    <w:p w:rsid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2-е место </w:t>
      </w:r>
      <w:r w:rsidR="00846378">
        <w:rPr>
          <w:bdr w:val="none" w:sz="0" w:space="0" w:color="auto" w:frame="1"/>
          <w:lang w:eastAsia="ru-RU"/>
        </w:rPr>
        <w:t xml:space="preserve">(2 победителя) </w:t>
      </w:r>
      <w:r>
        <w:rPr>
          <w:bdr w:val="none" w:sz="0" w:space="0" w:color="auto" w:frame="1"/>
          <w:lang w:eastAsia="ru-RU"/>
        </w:rPr>
        <w:t>– 8 базовых величин;</w:t>
      </w:r>
    </w:p>
    <w:p w:rsidR="00EB4B9B" w:rsidRPr="00B7147D" w:rsidRDefault="00B7147D" w:rsidP="00B7147D">
      <w:pPr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3-е место</w:t>
      </w:r>
      <w:r w:rsidR="00846378">
        <w:rPr>
          <w:bdr w:val="none" w:sz="0" w:space="0" w:color="auto" w:frame="1"/>
          <w:lang w:eastAsia="ru-RU"/>
        </w:rPr>
        <w:t xml:space="preserve"> (2 победителя) </w:t>
      </w:r>
      <w:r w:rsidR="00454785">
        <w:rPr>
          <w:bdr w:val="none" w:sz="0" w:space="0" w:color="auto" w:frame="1"/>
          <w:lang w:eastAsia="ru-RU"/>
        </w:rPr>
        <w:t>– 6 базовых величин.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Награждение</w:t>
      </w:r>
      <w:r w:rsidR="00ED570C">
        <w:rPr>
          <w:bdr w:val="none" w:sz="0" w:space="0" w:color="auto" w:frame="1"/>
          <w:lang w:eastAsia="ru-RU"/>
        </w:rPr>
        <w:t xml:space="preserve"> победителей районного С</w:t>
      </w:r>
      <w:r w:rsidR="00B7147D">
        <w:rPr>
          <w:bdr w:val="none" w:sz="0" w:space="0" w:color="auto" w:frame="1"/>
          <w:lang w:eastAsia="ru-RU"/>
        </w:rPr>
        <w:t>мотра-</w:t>
      </w:r>
      <w:r w:rsidRPr="00EB4B9B">
        <w:rPr>
          <w:bdr w:val="none" w:sz="0" w:space="0" w:color="auto" w:frame="1"/>
          <w:lang w:eastAsia="ru-RU"/>
        </w:rPr>
        <w:t>конкурса проводится в торжественной обстановке, освещается в средствах массовой информации.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9.</w:t>
      </w:r>
      <w:r w:rsidR="00B7147D">
        <w:rPr>
          <w:bdr w:val="none" w:sz="0" w:space="0" w:color="auto" w:frame="1"/>
          <w:lang w:eastAsia="ru-RU"/>
        </w:rPr>
        <w:t xml:space="preserve"> </w:t>
      </w:r>
      <w:r w:rsidRPr="00EB4B9B">
        <w:rPr>
          <w:bdr w:val="none" w:sz="0" w:space="0" w:color="auto" w:frame="1"/>
          <w:lang w:eastAsia="ru-RU"/>
        </w:rPr>
        <w:t>Финансовое обеспечение конкурса:</w:t>
      </w:r>
    </w:p>
    <w:p w:rsidR="00EB4B9B" w:rsidRPr="00EB4B9B" w:rsidRDefault="00EB4B9B" w:rsidP="000500DE">
      <w:pPr>
        <w:ind w:firstLine="709"/>
        <w:jc w:val="both"/>
        <w:rPr>
          <w:rFonts w:ascii="inherit" w:hAnsi="inherit" w:cs="Times New Roman"/>
          <w:lang w:eastAsia="ru-RU"/>
        </w:rPr>
      </w:pPr>
      <w:r w:rsidRPr="00EB4B9B">
        <w:rPr>
          <w:bdr w:val="none" w:sz="0" w:space="0" w:color="auto" w:frame="1"/>
          <w:lang w:eastAsia="ru-RU"/>
        </w:rPr>
        <w:t>Наг</w:t>
      </w:r>
      <w:r w:rsidR="00ED570C">
        <w:rPr>
          <w:bdr w:val="none" w:sz="0" w:space="0" w:color="auto" w:frame="1"/>
          <w:lang w:eastAsia="ru-RU"/>
        </w:rPr>
        <w:t>раждение победителей Смотра-конкурса проводится за сче</w:t>
      </w:r>
      <w:r w:rsidRPr="00EB4B9B">
        <w:rPr>
          <w:bdr w:val="none" w:sz="0" w:space="0" w:color="auto" w:frame="1"/>
          <w:lang w:eastAsia="ru-RU"/>
        </w:rPr>
        <w:t>т средств мероприятий, проводимых райисполкомом</w:t>
      </w:r>
      <w:r w:rsidR="00ED570C">
        <w:rPr>
          <w:bdr w:val="none" w:sz="0" w:space="0" w:color="auto" w:frame="1"/>
          <w:lang w:eastAsia="ru-RU"/>
        </w:rPr>
        <w:t>,</w:t>
      </w:r>
      <w:r w:rsidRPr="00EB4B9B">
        <w:rPr>
          <w:bdr w:val="none" w:sz="0" w:space="0" w:color="auto" w:frame="1"/>
          <w:lang w:eastAsia="ru-RU"/>
        </w:rPr>
        <w:t xml:space="preserve"> и спонсорских средств.</w:t>
      </w:r>
      <w:r w:rsidR="006318EC">
        <w:rPr>
          <w:bdr w:val="none" w:sz="0" w:space="0" w:color="auto" w:frame="1"/>
          <w:lang w:eastAsia="ru-RU"/>
        </w:rPr>
        <w:t xml:space="preserve"> В номинации «Лучший населенный пункт» вознаграждение выплачивается на счет соответствующего сельского </w:t>
      </w:r>
      <w:r w:rsidR="00ED570C">
        <w:rPr>
          <w:bdr w:val="none" w:sz="0" w:space="0" w:color="auto" w:frame="1"/>
          <w:lang w:eastAsia="ru-RU"/>
        </w:rPr>
        <w:t xml:space="preserve">исполнительного комитета </w:t>
      </w:r>
      <w:r w:rsidR="006318EC">
        <w:rPr>
          <w:bdr w:val="none" w:sz="0" w:space="0" w:color="auto" w:frame="1"/>
          <w:lang w:eastAsia="ru-RU"/>
        </w:rPr>
        <w:t>и должно быть использовано на благоустройство.</w:t>
      </w:r>
    </w:p>
    <w:p w:rsidR="00DA7489" w:rsidRPr="00C86996" w:rsidRDefault="00DA7489" w:rsidP="000500DE">
      <w:pPr>
        <w:ind w:firstLine="709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DA7489" w:rsidRPr="00C86996" w:rsidRDefault="00DA7489" w:rsidP="000500DE">
      <w:pPr>
        <w:ind w:firstLine="709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1E54AB" w:rsidRPr="001E54AB" w:rsidRDefault="001E54AB" w:rsidP="0093626B">
      <w:pPr>
        <w:pStyle w:val="a3"/>
        <w:shd w:val="clear" w:color="auto" w:fill="FFFFFF"/>
        <w:tabs>
          <w:tab w:val="left" w:pos="5670"/>
        </w:tabs>
        <w:spacing w:before="0" w:beforeAutospacing="0" w:after="150" w:afterAutospacing="0"/>
        <w:ind w:firstLine="709"/>
        <w:rPr>
          <w:rFonts w:asciiTheme="minorHAnsi" w:hAnsiTheme="minorHAnsi" w:cs="Arial"/>
          <w:color w:val="000000"/>
          <w:sz w:val="21"/>
          <w:szCs w:val="21"/>
        </w:rPr>
      </w:pPr>
      <w:bookmarkStart w:id="0" w:name="_GoBack"/>
      <w:bookmarkEnd w:id="0"/>
    </w:p>
    <w:sectPr w:rsidR="001E54AB" w:rsidRPr="001E54AB" w:rsidSect="000500DE">
      <w:headerReference w:type="default" r:id="rId8"/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EB" w:rsidRDefault="004F73EB" w:rsidP="00DD6515">
      <w:r>
        <w:separator/>
      </w:r>
    </w:p>
  </w:endnote>
  <w:endnote w:type="continuationSeparator" w:id="1">
    <w:p w:rsidR="004F73EB" w:rsidRDefault="004F73EB" w:rsidP="00DD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EB" w:rsidRDefault="004F73EB" w:rsidP="00DD6515">
      <w:r>
        <w:separator/>
      </w:r>
    </w:p>
  </w:footnote>
  <w:footnote w:type="continuationSeparator" w:id="1">
    <w:p w:rsidR="004F73EB" w:rsidRDefault="004F73EB" w:rsidP="00DD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39" w:rsidRDefault="00EA1E39">
    <w:pPr>
      <w:pStyle w:val="a7"/>
      <w:jc w:val="center"/>
    </w:pPr>
  </w:p>
  <w:p w:rsidR="00DD6515" w:rsidRPr="001E54AB" w:rsidRDefault="00DD6515" w:rsidP="001E54AB">
    <w:pPr>
      <w:spacing w:after="120" w:line="280" w:lineRule="exact"/>
      <w:rPr>
        <w:szCs w:val="30"/>
        <w:lang w:val="be-B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DA1"/>
    <w:multiLevelType w:val="hybridMultilevel"/>
    <w:tmpl w:val="B8228F10"/>
    <w:lvl w:ilvl="0" w:tplc="6BDE9B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E424DD"/>
    <w:multiLevelType w:val="hybridMultilevel"/>
    <w:tmpl w:val="E6829500"/>
    <w:lvl w:ilvl="0" w:tplc="DBEA54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978"/>
    <w:rsid w:val="000500DE"/>
    <w:rsid w:val="00070674"/>
    <w:rsid w:val="000B09E7"/>
    <w:rsid w:val="00131121"/>
    <w:rsid w:val="00134390"/>
    <w:rsid w:val="00142033"/>
    <w:rsid w:val="00173892"/>
    <w:rsid w:val="00195F98"/>
    <w:rsid w:val="001E54AB"/>
    <w:rsid w:val="00256140"/>
    <w:rsid w:val="002B2F11"/>
    <w:rsid w:val="002C0978"/>
    <w:rsid w:val="003478C6"/>
    <w:rsid w:val="00374044"/>
    <w:rsid w:val="003C6183"/>
    <w:rsid w:val="00454785"/>
    <w:rsid w:val="00474D97"/>
    <w:rsid w:val="00485E44"/>
    <w:rsid w:val="00494672"/>
    <w:rsid w:val="004B6E56"/>
    <w:rsid w:val="004F73EB"/>
    <w:rsid w:val="00550B50"/>
    <w:rsid w:val="006318EC"/>
    <w:rsid w:val="00643740"/>
    <w:rsid w:val="00663A04"/>
    <w:rsid w:val="006922CE"/>
    <w:rsid w:val="00697843"/>
    <w:rsid w:val="0075489F"/>
    <w:rsid w:val="00846378"/>
    <w:rsid w:val="00857AFF"/>
    <w:rsid w:val="00916ED1"/>
    <w:rsid w:val="0093626B"/>
    <w:rsid w:val="00A035AD"/>
    <w:rsid w:val="00A15EB1"/>
    <w:rsid w:val="00A91E81"/>
    <w:rsid w:val="00AD21C8"/>
    <w:rsid w:val="00AD2398"/>
    <w:rsid w:val="00AE7EF6"/>
    <w:rsid w:val="00AF6079"/>
    <w:rsid w:val="00B03A1F"/>
    <w:rsid w:val="00B0762F"/>
    <w:rsid w:val="00B7147D"/>
    <w:rsid w:val="00B96DC0"/>
    <w:rsid w:val="00C517CF"/>
    <w:rsid w:val="00C86996"/>
    <w:rsid w:val="00D6515A"/>
    <w:rsid w:val="00D82E0A"/>
    <w:rsid w:val="00DA7489"/>
    <w:rsid w:val="00DD6515"/>
    <w:rsid w:val="00DE0DE5"/>
    <w:rsid w:val="00E91990"/>
    <w:rsid w:val="00EA1E39"/>
    <w:rsid w:val="00EB4B9B"/>
    <w:rsid w:val="00ED570C"/>
    <w:rsid w:val="00F06ADA"/>
    <w:rsid w:val="00F921D0"/>
    <w:rsid w:val="00FF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92"/>
  </w:style>
  <w:style w:type="paragraph" w:styleId="1">
    <w:name w:val="heading 1"/>
    <w:basedOn w:val="a"/>
    <w:link w:val="10"/>
    <w:uiPriority w:val="9"/>
    <w:qFormat/>
    <w:rsid w:val="00EB4B9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B9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updated">
    <w:name w:val="updated"/>
    <w:basedOn w:val="a0"/>
    <w:rsid w:val="00EB4B9B"/>
  </w:style>
  <w:style w:type="character" w:styleId="a4">
    <w:name w:val="Hyperlink"/>
    <w:basedOn w:val="a0"/>
    <w:uiPriority w:val="99"/>
    <w:semiHidden/>
    <w:unhideWhenUsed/>
    <w:rsid w:val="00EB4B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6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6515"/>
  </w:style>
  <w:style w:type="paragraph" w:styleId="a9">
    <w:name w:val="footer"/>
    <w:basedOn w:val="a"/>
    <w:link w:val="aa"/>
    <w:uiPriority w:val="99"/>
    <w:semiHidden/>
    <w:unhideWhenUsed/>
    <w:rsid w:val="00DD6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6515"/>
  </w:style>
  <w:style w:type="paragraph" w:styleId="ab">
    <w:name w:val="List Paragraph"/>
    <w:basedOn w:val="a"/>
    <w:uiPriority w:val="34"/>
    <w:qFormat/>
    <w:rsid w:val="0005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B9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B9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updated">
    <w:name w:val="updated"/>
    <w:basedOn w:val="a0"/>
    <w:rsid w:val="00EB4B9B"/>
  </w:style>
  <w:style w:type="character" w:styleId="a4">
    <w:name w:val="Hyperlink"/>
    <w:basedOn w:val="a0"/>
    <w:uiPriority w:val="99"/>
    <w:semiHidden/>
    <w:unhideWhenUsed/>
    <w:rsid w:val="00EB4B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654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536A-2BD2-4998-AFB5-0E60C1AC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28</cp:revision>
  <cp:lastPrinted>2019-11-01T06:36:00Z</cp:lastPrinted>
  <dcterms:created xsi:type="dcterms:W3CDTF">2019-05-24T07:08:00Z</dcterms:created>
  <dcterms:modified xsi:type="dcterms:W3CDTF">2019-11-01T06:37:00Z</dcterms:modified>
</cp:coreProperties>
</file>