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EF" w:rsidRPr="008D0D3E" w:rsidRDefault="00CD3B60" w:rsidP="00CD3B6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D0D3E">
        <w:rPr>
          <w:rFonts w:ascii="Times New Roman" w:hAnsi="Times New Roman" w:cs="Times New Roman"/>
          <w:b/>
          <w:sz w:val="30"/>
          <w:szCs w:val="30"/>
        </w:rPr>
        <w:t>«Самый минимум»</w:t>
      </w:r>
    </w:p>
    <w:p w:rsidR="00FB36A7" w:rsidRDefault="004A5257" w:rsidP="00FB36A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Сморгонски</w:t>
      </w:r>
      <w:r w:rsidR="00FB36A7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 xml:space="preserve"> межрайонны</w:t>
      </w:r>
      <w:r w:rsidR="00FB36A7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 xml:space="preserve"> отдел</w:t>
      </w:r>
      <w:r w:rsidR="00FB36A7">
        <w:rPr>
          <w:rFonts w:ascii="Times New Roman" w:hAnsi="Times New Roman" w:cs="Times New Roman"/>
          <w:sz w:val="30"/>
          <w:szCs w:val="30"/>
        </w:rPr>
        <w:t>ом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B4588">
        <w:rPr>
          <w:rFonts w:ascii="Times New Roman" w:hAnsi="Times New Roman" w:cs="Times New Roman"/>
          <w:sz w:val="30"/>
          <w:szCs w:val="30"/>
        </w:rPr>
        <w:t>Г</w:t>
      </w:r>
      <w:r>
        <w:rPr>
          <w:rFonts w:ascii="Times New Roman" w:hAnsi="Times New Roman" w:cs="Times New Roman"/>
          <w:sz w:val="30"/>
          <w:szCs w:val="30"/>
        </w:rPr>
        <w:t xml:space="preserve">родненского областного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управления Департамента государственной инспекции труда </w:t>
      </w:r>
      <w:r w:rsidR="001B4588">
        <w:rPr>
          <w:rFonts w:ascii="Times New Roman" w:hAnsi="Times New Roman" w:cs="Times New Roman"/>
          <w:sz w:val="30"/>
          <w:szCs w:val="30"/>
        </w:rPr>
        <w:t>Министерства труда</w:t>
      </w:r>
      <w:proofErr w:type="gramEnd"/>
      <w:r w:rsidR="001B4588">
        <w:rPr>
          <w:rFonts w:ascii="Times New Roman" w:hAnsi="Times New Roman" w:cs="Times New Roman"/>
          <w:sz w:val="30"/>
          <w:szCs w:val="30"/>
        </w:rPr>
        <w:t xml:space="preserve"> и социальной защиты </w:t>
      </w:r>
      <w:r w:rsidR="00F26B42">
        <w:rPr>
          <w:rFonts w:ascii="Times New Roman" w:hAnsi="Times New Roman" w:cs="Times New Roman"/>
          <w:sz w:val="30"/>
          <w:szCs w:val="30"/>
        </w:rPr>
        <w:t>при проведении надзорных мероприятий</w:t>
      </w:r>
      <w:r w:rsidR="00FB36A7">
        <w:rPr>
          <w:rFonts w:ascii="Times New Roman" w:hAnsi="Times New Roman" w:cs="Times New Roman"/>
          <w:sz w:val="30"/>
          <w:szCs w:val="30"/>
        </w:rPr>
        <w:t xml:space="preserve"> </w:t>
      </w:r>
      <w:r w:rsidR="00676C1F">
        <w:rPr>
          <w:rFonts w:ascii="Times New Roman" w:hAnsi="Times New Roman" w:cs="Times New Roman"/>
          <w:sz w:val="30"/>
          <w:szCs w:val="30"/>
        </w:rPr>
        <w:t>выявл</w:t>
      </w:r>
      <w:r w:rsidR="00F26B42">
        <w:rPr>
          <w:rFonts w:ascii="Times New Roman" w:hAnsi="Times New Roman" w:cs="Times New Roman"/>
          <w:sz w:val="30"/>
          <w:szCs w:val="30"/>
        </w:rPr>
        <w:t>я</w:t>
      </w:r>
      <w:r w:rsidR="00A3575D">
        <w:rPr>
          <w:rFonts w:ascii="Times New Roman" w:hAnsi="Times New Roman" w:cs="Times New Roman"/>
          <w:sz w:val="30"/>
          <w:szCs w:val="30"/>
        </w:rPr>
        <w:t>ю</w:t>
      </w:r>
      <w:r w:rsidR="00F26B42">
        <w:rPr>
          <w:rFonts w:ascii="Times New Roman" w:hAnsi="Times New Roman" w:cs="Times New Roman"/>
          <w:sz w:val="30"/>
          <w:szCs w:val="30"/>
        </w:rPr>
        <w:t>тся</w:t>
      </w:r>
      <w:r w:rsidR="00676C1F">
        <w:rPr>
          <w:rFonts w:ascii="Times New Roman" w:hAnsi="Times New Roman" w:cs="Times New Roman"/>
          <w:sz w:val="30"/>
          <w:szCs w:val="30"/>
        </w:rPr>
        <w:t xml:space="preserve"> </w:t>
      </w:r>
      <w:r w:rsidR="00F26B42">
        <w:rPr>
          <w:rFonts w:ascii="Times New Roman" w:hAnsi="Times New Roman" w:cs="Times New Roman"/>
          <w:sz w:val="30"/>
          <w:szCs w:val="30"/>
        </w:rPr>
        <w:t xml:space="preserve">многочисленные </w:t>
      </w:r>
      <w:r w:rsidR="00676C1F">
        <w:rPr>
          <w:rFonts w:ascii="Times New Roman" w:hAnsi="Times New Roman" w:cs="Times New Roman"/>
          <w:sz w:val="30"/>
          <w:szCs w:val="30"/>
        </w:rPr>
        <w:t>нарушени</w:t>
      </w:r>
      <w:r w:rsidR="00A404F8">
        <w:rPr>
          <w:rFonts w:ascii="Times New Roman" w:hAnsi="Times New Roman" w:cs="Times New Roman"/>
          <w:sz w:val="30"/>
          <w:szCs w:val="30"/>
        </w:rPr>
        <w:t>я</w:t>
      </w:r>
      <w:r w:rsidR="00676C1F">
        <w:rPr>
          <w:rFonts w:ascii="Times New Roman" w:hAnsi="Times New Roman" w:cs="Times New Roman"/>
          <w:sz w:val="30"/>
          <w:szCs w:val="30"/>
        </w:rPr>
        <w:t xml:space="preserve"> законодательства о труде в части </w:t>
      </w:r>
      <w:r w:rsidR="00FB36A7" w:rsidRPr="00FB36A7">
        <w:rPr>
          <w:rFonts w:ascii="Times New Roman" w:eastAsia="Calibri" w:hAnsi="Times New Roman" w:cs="Times New Roman"/>
          <w:sz w:val="30"/>
          <w:szCs w:val="30"/>
        </w:rPr>
        <w:t>начислени</w:t>
      </w:r>
      <w:r w:rsidR="00FB36A7">
        <w:rPr>
          <w:rFonts w:ascii="Times New Roman" w:eastAsia="Calibri" w:hAnsi="Times New Roman" w:cs="Times New Roman"/>
          <w:sz w:val="30"/>
          <w:szCs w:val="30"/>
        </w:rPr>
        <w:t>я</w:t>
      </w:r>
      <w:r w:rsidR="00FB36A7" w:rsidRPr="00FB36A7">
        <w:rPr>
          <w:rFonts w:ascii="Times New Roman" w:eastAsia="Calibri" w:hAnsi="Times New Roman" w:cs="Times New Roman"/>
          <w:sz w:val="30"/>
          <w:szCs w:val="30"/>
        </w:rPr>
        <w:t xml:space="preserve"> заработной платы работникам, выполнившим трудовые обязанности, в размере ниже размера минимальной (месячной, часовой) заработной платы</w:t>
      </w:r>
      <w:r w:rsidR="00DD0F69">
        <w:rPr>
          <w:rFonts w:ascii="Times New Roman" w:eastAsia="Calibri" w:hAnsi="Times New Roman" w:cs="Times New Roman"/>
          <w:sz w:val="30"/>
          <w:szCs w:val="30"/>
        </w:rPr>
        <w:t xml:space="preserve"> (далее – МЗП)</w:t>
      </w:r>
      <w:r w:rsidR="00FB36A7" w:rsidRPr="00FB36A7">
        <w:rPr>
          <w:rFonts w:ascii="Times New Roman" w:eastAsia="Calibri" w:hAnsi="Times New Roman" w:cs="Times New Roman"/>
          <w:sz w:val="30"/>
          <w:szCs w:val="30"/>
        </w:rPr>
        <w:t>.</w:t>
      </w:r>
      <w:r w:rsidR="00FB36A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B36A7" w:rsidRPr="00FB36A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B36A7">
        <w:rPr>
          <w:rFonts w:ascii="Times New Roman" w:eastAsia="Calibri" w:hAnsi="Times New Roman" w:cs="Times New Roman"/>
          <w:sz w:val="30"/>
          <w:szCs w:val="30"/>
        </w:rPr>
        <w:t xml:space="preserve">Так, </w:t>
      </w:r>
      <w:r w:rsidR="00F26B42">
        <w:rPr>
          <w:rFonts w:ascii="Times New Roman" w:eastAsia="Calibri" w:hAnsi="Times New Roman" w:cs="Times New Roman"/>
          <w:sz w:val="30"/>
          <w:szCs w:val="30"/>
        </w:rPr>
        <w:t xml:space="preserve">за 2018 год, по требованию государственного инспектора работникам </w:t>
      </w:r>
      <w:r w:rsidR="00FB36A7" w:rsidRPr="00FB36A7">
        <w:rPr>
          <w:rFonts w:ascii="Times New Roman" w:eastAsia="Calibri" w:hAnsi="Times New Roman" w:cs="Times New Roman"/>
          <w:sz w:val="30"/>
          <w:szCs w:val="30"/>
        </w:rPr>
        <w:t xml:space="preserve">доплачено до размера минимальной заработной платы </w:t>
      </w:r>
      <w:r w:rsidR="00917B9D">
        <w:rPr>
          <w:rFonts w:ascii="Times New Roman" w:eastAsia="Calibri" w:hAnsi="Times New Roman" w:cs="Times New Roman"/>
          <w:sz w:val="30"/>
          <w:szCs w:val="30"/>
        </w:rPr>
        <w:t>22,96</w:t>
      </w:r>
      <w:r w:rsidR="00FB36A7" w:rsidRPr="00FB36A7">
        <w:rPr>
          <w:rFonts w:ascii="Times New Roman" w:eastAsia="Calibri" w:hAnsi="Times New Roman" w:cs="Times New Roman"/>
          <w:sz w:val="30"/>
          <w:szCs w:val="30"/>
        </w:rPr>
        <w:t xml:space="preserve"> тысячи рублей.</w:t>
      </w:r>
    </w:p>
    <w:p w:rsidR="00A3575D" w:rsidRDefault="002143FE" w:rsidP="00A3575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Не</w:t>
      </w:r>
      <w:r w:rsidR="00A3575D" w:rsidRPr="00A3575D">
        <w:rPr>
          <w:rFonts w:ascii="Times New Roman" w:eastAsia="Calibri" w:hAnsi="Times New Roman" w:cs="Times New Roman"/>
          <w:sz w:val="30"/>
          <w:szCs w:val="30"/>
        </w:rPr>
        <w:t xml:space="preserve">смотря на то, что минимальная заработная плата </w:t>
      </w:r>
      <w:r w:rsidR="00A3575D">
        <w:rPr>
          <w:rFonts w:ascii="Times New Roman" w:eastAsia="Calibri" w:hAnsi="Times New Roman" w:cs="Times New Roman"/>
          <w:sz w:val="30"/>
          <w:szCs w:val="30"/>
        </w:rPr>
        <w:t xml:space="preserve">является одной из важнейших государственных гарантий по оплате труда </w:t>
      </w:r>
      <w:r w:rsidR="00A3575D" w:rsidRPr="00A3575D">
        <w:rPr>
          <w:rFonts w:ascii="Times New Roman" w:eastAsia="Calibri" w:hAnsi="Times New Roman" w:cs="Times New Roman"/>
          <w:sz w:val="30"/>
          <w:szCs w:val="30"/>
        </w:rPr>
        <w:t xml:space="preserve">(ст.56 ТК), наниматели </w:t>
      </w:r>
      <w:r w:rsidR="00A3575D">
        <w:rPr>
          <w:rFonts w:ascii="Times New Roman" w:eastAsia="Calibri" w:hAnsi="Times New Roman" w:cs="Times New Roman"/>
          <w:sz w:val="30"/>
          <w:szCs w:val="30"/>
        </w:rPr>
        <w:t xml:space="preserve">зачастую </w:t>
      </w:r>
      <w:r w:rsidR="00A3575D" w:rsidRPr="00A3575D">
        <w:rPr>
          <w:rFonts w:ascii="Times New Roman" w:eastAsia="Calibri" w:hAnsi="Times New Roman" w:cs="Times New Roman"/>
          <w:sz w:val="30"/>
          <w:szCs w:val="30"/>
        </w:rPr>
        <w:t>нарушают требования законодательства</w:t>
      </w:r>
      <w:r w:rsidR="00A3575D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D0F69" w:rsidRDefault="001B4588" w:rsidP="001B4588">
      <w:pPr>
        <w:shd w:val="clear" w:color="auto" w:fill="FFFFFF"/>
        <w:spacing w:after="0" w:line="240" w:lineRule="auto"/>
        <w:ind w:firstLine="800"/>
        <w:jc w:val="both"/>
        <w:rPr>
          <w:rFonts w:ascii="Times New Roman" w:eastAsia="Calibri" w:hAnsi="Times New Roman" w:cs="Times New Roman"/>
          <w:color w:val="020101"/>
          <w:sz w:val="30"/>
          <w:szCs w:val="30"/>
        </w:rPr>
      </w:pPr>
      <w:proofErr w:type="gramStart"/>
      <w:r w:rsidRPr="001B4588">
        <w:rPr>
          <w:rFonts w:ascii="Times New Roman" w:eastAsia="Calibri" w:hAnsi="Times New Roman" w:cs="Times New Roman"/>
          <w:sz w:val="30"/>
          <w:szCs w:val="30"/>
        </w:rPr>
        <w:t xml:space="preserve">Минимальная заработная плата (месячная и часовая) – государственный минимальный социальный стандарт в области оплаты труда, который наниматель обязан применить в качестве низшей границы оплаты труда работников за работу в нормальных условиях в течение нормальной продолжительности рабочего времени при выполнении обязанностей работника, вытекающих из законодательства, локальных нормативных правовых актов, трудового договора, с учетом фактически отработанного времени (ст.59 </w:t>
      </w:r>
      <w:r w:rsidR="00A404F8">
        <w:rPr>
          <w:rFonts w:ascii="Times New Roman" w:eastAsia="Calibri" w:hAnsi="Times New Roman" w:cs="Times New Roman"/>
          <w:sz w:val="30"/>
          <w:szCs w:val="30"/>
        </w:rPr>
        <w:t>ТК</w:t>
      </w:r>
      <w:r w:rsidRPr="001B4588">
        <w:rPr>
          <w:rFonts w:ascii="Times New Roman" w:eastAsia="Calibri" w:hAnsi="Times New Roman" w:cs="Times New Roman"/>
          <w:sz w:val="30"/>
          <w:szCs w:val="30"/>
        </w:rPr>
        <w:t>, ст.ст.1,6</w:t>
      </w:r>
      <w:proofErr w:type="gramEnd"/>
      <w:r w:rsidRPr="001B4588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Pr="001B4588">
        <w:rPr>
          <w:rFonts w:ascii="Times New Roman" w:eastAsia="Calibri" w:hAnsi="Times New Roman" w:cs="Times New Roman"/>
          <w:sz w:val="30"/>
          <w:szCs w:val="30"/>
        </w:rPr>
        <w:t>Закона Республики Беларусь «Об установлении и порядке повышения минимальной заработной платы»</w:t>
      </w:r>
      <w:r w:rsidR="00776012">
        <w:rPr>
          <w:rFonts w:ascii="Times New Roman" w:eastAsia="Calibri" w:hAnsi="Times New Roman" w:cs="Times New Roman"/>
          <w:sz w:val="30"/>
          <w:szCs w:val="30"/>
        </w:rPr>
        <w:t xml:space="preserve"> (далее – Закон)</w:t>
      </w:r>
      <w:r w:rsidRPr="001B4588">
        <w:rPr>
          <w:rFonts w:ascii="Times New Roman" w:eastAsia="Calibri" w:hAnsi="Times New Roman" w:cs="Times New Roman"/>
          <w:sz w:val="30"/>
          <w:szCs w:val="30"/>
        </w:rPr>
        <w:t>).</w:t>
      </w:r>
      <w:r w:rsidRPr="001B4588">
        <w:rPr>
          <w:rFonts w:ascii="Times New Roman" w:eastAsia="Calibri" w:hAnsi="Times New Roman" w:cs="Times New Roman"/>
          <w:color w:val="020101"/>
          <w:sz w:val="30"/>
          <w:szCs w:val="30"/>
        </w:rPr>
        <w:t xml:space="preserve"> </w:t>
      </w:r>
      <w:proofErr w:type="gramEnd"/>
    </w:p>
    <w:p w:rsidR="00DD0F69" w:rsidRDefault="00DD0F69" w:rsidP="001B4588">
      <w:pPr>
        <w:shd w:val="clear" w:color="auto" w:fill="FFFFFF"/>
        <w:spacing w:after="0" w:line="240" w:lineRule="auto"/>
        <w:ind w:firstLine="800"/>
        <w:jc w:val="both"/>
        <w:rPr>
          <w:rFonts w:ascii="Times New Roman" w:eastAsia="Calibri" w:hAnsi="Times New Roman" w:cs="Times New Roman"/>
          <w:color w:val="020101"/>
          <w:sz w:val="30"/>
          <w:szCs w:val="30"/>
        </w:rPr>
      </w:pPr>
      <w:r>
        <w:rPr>
          <w:rFonts w:ascii="Times New Roman" w:eastAsia="Calibri" w:hAnsi="Times New Roman" w:cs="Times New Roman"/>
          <w:color w:val="020101"/>
          <w:sz w:val="30"/>
          <w:szCs w:val="30"/>
        </w:rPr>
        <w:t xml:space="preserve">Месячная минимальная заработная плата - установленный законодательством низший </w:t>
      </w:r>
      <w:proofErr w:type="gramStart"/>
      <w:r>
        <w:rPr>
          <w:rFonts w:ascii="Times New Roman" w:eastAsia="Calibri" w:hAnsi="Times New Roman" w:cs="Times New Roman"/>
          <w:color w:val="020101"/>
          <w:sz w:val="30"/>
          <w:szCs w:val="30"/>
        </w:rPr>
        <w:t>размер оплаты труда</w:t>
      </w:r>
      <w:proofErr w:type="gramEnd"/>
      <w:r>
        <w:rPr>
          <w:rFonts w:ascii="Times New Roman" w:eastAsia="Calibri" w:hAnsi="Times New Roman" w:cs="Times New Roman"/>
          <w:color w:val="020101"/>
          <w:sz w:val="30"/>
          <w:szCs w:val="30"/>
        </w:rPr>
        <w:t xml:space="preserve"> работников за календарный месяц. Месячная минимальная заработная плата применяется в отношении работников, оплата труда которых производится на основе месячных тарифных ставок (окладов, должностных окладов).</w:t>
      </w:r>
    </w:p>
    <w:p w:rsidR="00DD0F69" w:rsidRPr="001B4588" w:rsidRDefault="00DD0F69" w:rsidP="00DD0F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4588">
        <w:rPr>
          <w:rFonts w:ascii="Times New Roman" w:eastAsia="Calibri" w:hAnsi="Times New Roman" w:cs="Times New Roman"/>
          <w:sz w:val="30"/>
          <w:szCs w:val="30"/>
        </w:rPr>
        <w:t xml:space="preserve">В соответствии с постановлением Совета Министров Республики Беларусь от </w:t>
      </w:r>
      <w:r>
        <w:rPr>
          <w:rFonts w:ascii="Times New Roman" w:eastAsia="Calibri" w:hAnsi="Times New Roman" w:cs="Times New Roman"/>
          <w:sz w:val="30"/>
          <w:szCs w:val="30"/>
        </w:rPr>
        <w:t>05.12.2018</w:t>
      </w:r>
      <w:r w:rsidRPr="001B4588">
        <w:rPr>
          <w:rFonts w:ascii="Times New Roman" w:eastAsia="Calibri" w:hAnsi="Times New Roman" w:cs="Times New Roman"/>
          <w:sz w:val="30"/>
          <w:szCs w:val="30"/>
        </w:rPr>
        <w:t xml:space="preserve"> №</w:t>
      </w:r>
      <w:r>
        <w:rPr>
          <w:rFonts w:ascii="Times New Roman" w:eastAsia="Calibri" w:hAnsi="Times New Roman" w:cs="Times New Roman"/>
          <w:sz w:val="30"/>
          <w:szCs w:val="30"/>
        </w:rPr>
        <w:t>870</w:t>
      </w:r>
      <w:r w:rsidRPr="001B4588">
        <w:rPr>
          <w:rFonts w:ascii="Times New Roman" w:eastAsia="Calibri" w:hAnsi="Times New Roman" w:cs="Times New Roman"/>
          <w:sz w:val="30"/>
          <w:szCs w:val="30"/>
        </w:rPr>
        <w:t xml:space="preserve"> «Об установлении размера </w:t>
      </w:r>
      <w:r>
        <w:rPr>
          <w:rFonts w:ascii="Times New Roman" w:eastAsia="Calibri" w:hAnsi="Times New Roman" w:cs="Times New Roman"/>
          <w:sz w:val="30"/>
          <w:szCs w:val="30"/>
        </w:rPr>
        <w:t xml:space="preserve">месячной </w:t>
      </w:r>
      <w:r w:rsidRPr="001B4588">
        <w:rPr>
          <w:rFonts w:ascii="Times New Roman" w:eastAsia="Calibri" w:hAnsi="Times New Roman" w:cs="Times New Roman"/>
          <w:sz w:val="30"/>
          <w:szCs w:val="30"/>
        </w:rPr>
        <w:t xml:space="preserve">минимальной заработной платы» размер </w:t>
      </w:r>
      <w:r w:rsidR="00A404F8">
        <w:rPr>
          <w:rFonts w:ascii="Times New Roman" w:eastAsia="Calibri" w:hAnsi="Times New Roman" w:cs="Times New Roman"/>
          <w:sz w:val="30"/>
          <w:szCs w:val="30"/>
        </w:rPr>
        <w:t xml:space="preserve">месячной </w:t>
      </w:r>
      <w:r w:rsidRPr="001B4588">
        <w:rPr>
          <w:rFonts w:ascii="Times New Roman" w:eastAsia="Calibri" w:hAnsi="Times New Roman" w:cs="Times New Roman"/>
          <w:sz w:val="30"/>
          <w:szCs w:val="30"/>
        </w:rPr>
        <w:t xml:space="preserve">минимальной заработной платы </w:t>
      </w:r>
      <w:r>
        <w:rPr>
          <w:rFonts w:ascii="Times New Roman" w:eastAsia="Calibri" w:hAnsi="Times New Roman" w:cs="Times New Roman"/>
          <w:sz w:val="30"/>
          <w:szCs w:val="30"/>
        </w:rPr>
        <w:t xml:space="preserve">с 1 января </w:t>
      </w:r>
      <w:r w:rsidRPr="001B4588">
        <w:rPr>
          <w:rFonts w:ascii="Times New Roman" w:eastAsia="Calibri" w:hAnsi="Times New Roman" w:cs="Times New Roman"/>
          <w:sz w:val="30"/>
          <w:szCs w:val="30"/>
        </w:rPr>
        <w:t>201</w:t>
      </w:r>
      <w:r>
        <w:rPr>
          <w:rFonts w:ascii="Times New Roman" w:eastAsia="Calibri" w:hAnsi="Times New Roman" w:cs="Times New Roman"/>
          <w:sz w:val="30"/>
          <w:szCs w:val="30"/>
        </w:rPr>
        <w:t>9</w:t>
      </w:r>
      <w:r w:rsidRPr="001B4588">
        <w:rPr>
          <w:rFonts w:ascii="Times New Roman" w:eastAsia="Calibri" w:hAnsi="Times New Roman" w:cs="Times New Roman"/>
          <w:sz w:val="30"/>
          <w:szCs w:val="30"/>
        </w:rPr>
        <w:t xml:space="preserve"> год</w:t>
      </w:r>
      <w:r>
        <w:rPr>
          <w:rFonts w:ascii="Times New Roman" w:eastAsia="Calibri" w:hAnsi="Times New Roman" w:cs="Times New Roman"/>
          <w:sz w:val="30"/>
          <w:szCs w:val="30"/>
        </w:rPr>
        <w:t>а</w:t>
      </w:r>
      <w:r w:rsidRPr="001B4588">
        <w:rPr>
          <w:rFonts w:ascii="Times New Roman" w:eastAsia="Calibri" w:hAnsi="Times New Roman" w:cs="Times New Roman"/>
          <w:sz w:val="30"/>
          <w:szCs w:val="30"/>
        </w:rPr>
        <w:t xml:space="preserve"> составля</w:t>
      </w:r>
      <w:r>
        <w:rPr>
          <w:rFonts w:ascii="Times New Roman" w:eastAsia="Calibri" w:hAnsi="Times New Roman" w:cs="Times New Roman"/>
          <w:sz w:val="30"/>
          <w:szCs w:val="30"/>
        </w:rPr>
        <w:t xml:space="preserve">ет </w:t>
      </w:r>
      <w:r w:rsidRPr="001B4588">
        <w:rPr>
          <w:rFonts w:ascii="Times New Roman" w:eastAsia="Calibri" w:hAnsi="Times New Roman" w:cs="Times New Roman"/>
          <w:sz w:val="30"/>
          <w:szCs w:val="30"/>
        </w:rPr>
        <w:t>3</w:t>
      </w:r>
      <w:r>
        <w:rPr>
          <w:rFonts w:ascii="Times New Roman" w:eastAsia="Calibri" w:hAnsi="Times New Roman" w:cs="Times New Roman"/>
          <w:sz w:val="30"/>
          <w:szCs w:val="30"/>
        </w:rPr>
        <w:t>30</w:t>
      </w:r>
      <w:r w:rsidRPr="001B4588">
        <w:rPr>
          <w:rFonts w:ascii="Times New Roman" w:eastAsia="Calibri" w:hAnsi="Times New Roman" w:cs="Times New Roman"/>
          <w:sz w:val="30"/>
          <w:szCs w:val="30"/>
        </w:rPr>
        <w:t>,00 белорусских рублей.</w:t>
      </w:r>
    </w:p>
    <w:p w:rsidR="00DB6068" w:rsidRDefault="00DD0F69" w:rsidP="001B4588">
      <w:pPr>
        <w:shd w:val="clear" w:color="auto" w:fill="FFFFFF"/>
        <w:spacing w:after="0" w:line="240" w:lineRule="auto"/>
        <w:ind w:firstLine="800"/>
        <w:jc w:val="both"/>
        <w:rPr>
          <w:rFonts w:ascii="Times New Roman" w:eastAsia="Calibri" w:hAnsi="Times New Roman" w:cs="Times New Roman"/>
          <w:color w:val="020101"/>
          <w:sz w:val="30"/>
          <w:szCs w:val="30"/>
        </w:rPr>
      </w:pPr>
      <w:r>
        <w:rPr>
          <w:rFonts w:ascii="Times New Roman" w:eastAsia="Calibri" w:hAnsi="Times New Roman" w:cs="Times New Roman"/>
          <w:color w:val="020101"/>
          <w:sz w:val="30"/>
          <w:szCs w:val="30"/>
        </w:rPr>
        <w:t xml:space="preserve">Часовая минимальная заработная плата </w:t>
      </w:r>
      <w:r w:rsidR="00DB6068">
        <w:rPr>
          <w:rFonts w:ascii="Times New Roman" w:eastAsia="Calibri" w:hAnsi="Times New Roman" w:cs="Times New Roman"/>
          <w:color w:val="020101"/>
          <w:sz w:val="30"/>
          <w:szCs w:val="30"/>
        </w:rPr>
        <w:t xml:space="preserve">- рассчитанный из установленной законодательством месячной минимальной заработной платы низший </w:t>
      </w:r>
      <w:proofErr w:type="gramStart"/>
      <w:r w:rsidR="00DB6068">
        <w:rPr>
          <w:rFonts w:ascii="Times New Roman" w:eastAsia="Calibri" w:hAnsi="Times New Roman" w:cs="Times New Roman"/>
          <w:color w:val="020101"/>
          <w:sz w:val="30"/>
          <w:szCs w:val="30"/>
        </w:rPr>
        <w:t>размер оплаты труда</w:t>
      </w:r>
      <w:proofErr w:type="gramEnd"/>
      <w:r w:rsidR="00DB6068">
        <w:rPr>
          <w:rFonts w:ascii="Times New Roman" w:eastAsia="Calibri" w:hAnsi="Times New Roman" w:cs="Times New Roman"/>
          <w:color w:val="020101"/>
          <w:sz w:val="30"/>
          <w:szCs w:val="30"/>
        </w:rPr>
        <w:t xml:space="preserve"> работников за один час рабочего времени. Часовая минимальная заработная плата применяется в отношении работников, оплат</w:t>
      </w:r>
      <w:r w:rsidR="007E12C1">
        <w:rPr>
          <w:rFonts w:ascii="Times New Roman" w:eastAsia="Calibri" w:hAnsi="Times New Roman" w:cs="Times New Roman"/>
          <w:color w:val="020101"/>
          <w:sz w:val="30"/>
          <w:szCs w:val="30"/>
        </w:rPr>
        <w:t>а</w:t>
      </w:r>
      <w:r w:rsidR="00DB6068">
        <w:rPr>
          <w:rFonts w:ascii="Times New Roman" w:eastAsia="Calibri" w:hAnsi="Times New Roman" w:cs="Times New Roman"/>
          <w:color w:val="020101"/>
          <w:sz w:val="30"/>
          <w:szCs w:val="30"/>
        </w:rPr>
        <w:t xml:space="preserve"> труда которых производится на основе часовых тарифных ставок (окладов, должностных окладов).</w:t>
      </w:r>
    </w:p>
    <w:p w:rsidR="00DB6068" w:rsidRDefault="002143FE" w:rsidP="001B4588">
      <w:pPr>
        <w:shd w:val="clear" w:color="auto" w:fill="FFFFFF"/>
        <w:spacing w:after="0" w:line="240" w:lineRule="auto"/>
        <w:ind w:firstLine="800"/>
        <w:jc w:val="both"/>
        <w:rPr>
          <w:rFonts w:ascii="Times New Roman" w:eastAsia="Calibri" w:hAnsi="Times New Roman" w:cs="Times New Roman"/>
          <w:color w:val="020101"/>
          <w:sz w:val="30"/>
          <w:szCs w:val="30"/>
        </w:rPr>
      </w:pPr>
      <w:r>
        <w:rPr>
          <w:rFonts w:ascii="Times New Roman" w:eastAsia="Calibri" w:hAnsi="Times New Roman" w:cs="Times New Roman"/>
          <w:color w:val="020101"/>
          <w:sz w:val="30"/>
          <w:szCs w:val="30"/>
        </w:rPr>
        <w:lastRenderedPageBreak/>
        <w:t>Размер часовой минимальной заработной платы определяется нанимателем путем деления размера месячной минимальной заработной платы</w:t>
      </w:r>
      <w:r w:rsidR="00B96F24">
        <w:rPr>
          <w:rFonts w:ascii="Times New Roman" w:eastAsia="Calibri" w:hAnsi="Times New Roman" w:cs="Times New Roman"/>
          <w:color w:val="020101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color w:val="020101"/>
          <w:sz w:val="30"/>
          <w:szCs w:val="30"/>
        </w:rPr>
        <w:t>на</w:t>
      </w:r>
      <w:r w:rsidR="00B96F24">
        <w:rPr>
          <w:rFonts w:ascii="Times New Roman" w:eastAsia="Calibri" w:hAnsi="Times New Roman" w:cs="Times New Roman"/>
          <w:color w:val="020101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color w:val="020101"/>
          <w:sz w:val="30"/>
          <w:szCs w:val="30"/>
        </w:rPr>
        <w:t xml:space="preserve">соотношение расчетной нормы рабочего времени  календарного года, установленной для соответствующих категорий работников, и количества месяцев календарного года. </w:t>
      </w:r>
      <w:r w:rsidR="005E0D53">
        <w:rPr>
          <w:rFonts w:ascii="Times New Roman" w:eastAsia="Calibri" w:hAnsi="Times New Roman" w:cs="Times New Roman"/>
          <w:color w:val="020101"/>
          <w:sz w:val="30"/>
          <w:szCs w:val="30"/>
        </w:rPr>
        <w:t>П</w:t>
      </w:r>
      <w:r>
        <w:rPr>
          <w:rFonts w:ascii="Times New Roman" w:eastAsia="Calibri" w:hAnsi="Times New Roman" w:cs="Times New Roman"/>
          <w:color w:val="020101"/>
          <w:sz w:val="30"/>
          <w:szCs w:val="30"/>
        </w:rPr>
        <w:t>ри этом часовая минимальная заработная плата изменяется нанимателем при изменении размера месячной минимальной заработной платы, в том числе в связи с индексацией месячной минимальной заработной платы.</w:t>
      </w:r>
    </w:p>
    <w:p w:rsidR="001B4588" w:rsidRDefault="001B4588" w:rsidP="001B4588">
      <w:pPr>
        <w:shd w:val="clear" w:color="auto" w:fill="FFFFFF"/>
        <w:spacing w:after="0" w:line="240" w:lineRule="auto"/>
        <w:ind w:firstLine="80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4588">
        <w:rPr>
          <w:rFonts w:ascii="Times New Roman" w:eastAsia="Calibri" w:hAnsi="Times New Roman" w:cs="Times New Roman"/>
          <w:color w:val="020101"/>
          <w:sz w:val="30"/>
          <w:szCs w:val="30"/>
        </w:rPr>
        <w:t>Р</w:t>
      </w:r>
      <w:r w:rsidRPr="001B4588">
        <w:rPr>
          <w:rFonts w:ascii="Times New Roman" w:eastAsia="Calibri" w:hAnsi="Times New Roman" w:cs="Times New Roman"/>
          <w:sz w:val="30"/>
          <w:szCs w:val="30"/>
        </w:rPr>
        <w:t xml:space="preserve">аботникам, не выполнившим </w:t>
      </w:r>
      <w:r w:rsidR="002143FE">
        <w:rPr>
          <w:rFonts w:ascii="Times New Roman" w:eastAsia="Calibri" w:hAnsi="Times New Roman" w:cs="Times New Roman"/>
          <w:sz w:val="30"/>
          <w:szCs w:val="30"/>
        </w:rPr>
        <w:t xml:space="preserve">свои трудовые </w:t>
      </w:r>
      <w:r w:rsidRPr="001B4588">
        <w:rPr>
          <w:rFonts w:ascii="Times New Roman" w:eastAsia="Calibri" w:hAnsi="Times New Roman" w:cs="Times New Roman"/>
          <w:sz w:val="30"/>
          <w:szCs w:val="30"/>
        </w:rPr>
        <w:t xml:space="preserve">обязанности (совершившим прогул либо иной дисциплинарный проступок, не выполнившим по своей вине установленные нормы труда, нарушившим требования инструкций по охране труда и т.д.), доплата до размера минимальной заработной платы за отчетный период может не производиться. </w:t>
      </w:r>
    </w:p>
    <w:p w:rsidR="00776012" w:rsidRPr="001B4588" w:rsidRDefault="00776012" w:rsidP="001B4588">
      <w:pPr>
        <w:shd w:val="clear" w:color="auto" w:fill="FFFFFF"/>
        <w:spacing w:after="0" w:line="240" w:lineRule="auto"/>
        <w:ind w:firstLine="80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Обращаем внимание, что законодательством Республики Беларусь установлена ответственность за нарушение законодательства об установлении  и порядке повышения минимальной заработной платы (статья 8 Закона).</w:t>
      </w:r>
      <w:r w:rsidR="0045116F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="0045116F">
        <w:rPr>
          <w:rFonts w:ascii="Times New Roman" w:eastAsia="Calibri" w:hAnsi="Times New Roman" w:cs="Times New Roman"/>
          <w:sz w:val="30"/>
          <w:szCs w:val="30"/>
        </w:rPr>
        <w:t xml:space="preserve">В частности, в соответствии с </w:t>
      </w:r>
      <w:r w:rsidR="0045116F">
        <w:rPr>
          <w:rFonts w:ascii="Times New Roman" w:hAnsi="Times New Roman"/>
          <w:sz w:val="30"/>
          <w:szCs w:val="30"/>
        </w:rPr>
        <w:t>частью 4 ст.9.19 Кодекса Республики Беларусь об административных правонарушения начисление заработной платы в размере ниже размера минимальной заработной платы влечет наложение штрафа на должностное лицо в размере от 2 до 20 базовых величин.</w:t>
      </w:r>
      <w:proofErr w:type="gramEnd"/>
    </w:p>
    <w:p w:rsidR="00B96F24" w:rsidRDefault="00B96F24" w:rsidP="00B96F24">
      <w:pPr>
        <w:tabs>
          <w:tab w:val="left" w:pos="3300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B96F24" w:rsidRPr="00B96F24" w:rsidRDefault="00B96F24" w:rsidP="00B96F24">
      <w:pPr>
        <w:tabs>
          <w:tab w:val="left" w:pos="3300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</w:t>
      </w:r>
      <w:r w:rsidR="00565BE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="0089469E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B96F24">
        <w:rPr>
          <w:rFonts w:ascii="Times New Roman" w:eastAsia="Calibri" w:hAnsi="Times New Roman" w:cs="Times New Roman"/>
          <w:b/>
          <w:sz w:val="28"/>
          <w:szCs w:val="28"/>
        </w:rPr>
        <w:t xml:space="preserve">Вержинская Татьяна, </w:t>
      </w:r>
      <w:r w:rsidRPr="00B96F2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B96F24" w:rsidRDefault="00B96F24" w:rsidP="00B96F24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565BE9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B96F24">
        <w:rPr>
          <w:rFonts w:ascii="Times New Roman" w:eastAsia="Calibri" w:hAnsi="Times New Roman" w:cs="Times New Roman"/>
          <w:sz w:val="28"/>
          <w:szCs w:val="28"/>
        </w:rPr>
        <w:t xml:space="preserve">главный государственный инспектор </w:t>
      </w:r>
    </w:p>
    <w:p w:rsidR="00B96F24" w:rsidRDefault="00B96F24" w:rsidP="00B96F24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565BE9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B96F24">
        <w:rPr>
          <w:rFonts w:ascii="Times New Roman" w:eastAsia="Calibri" w:hAnsi="Times New Roman" w:cs="Times New Roman"/>
          <w:sz w:val="28"/>
          <w:szCs w:val="28"/>
        </w:rPr>
        <w:t xml:space="preserve">Сморгонского межрайонного отдела </w:t>
      </w:r>
    </w:p>
    <w:p w:rsidR="00B96F24" w:rsidRDefault="00B96F24" w:rsidP="00B96F24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565BE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9469E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B96F24">
        <w:rPr>
          <w:rFonts w:ascii="Times New Roman" w:eastAsia="Calibri" w:hAnsi="Times New Roman" w:cs="Times New Roman"/>
          <w:sz w:val="28"/>
          <w:szCs w:val="28"/>
        </w:rPr>
        <w:t xml:space="preserve">Гродненского областного управления </w:t>
      </w:r>
    </w:p>
    <w:p w:rsidR="00B96F24" w:rsidRDefault="00B96F24" w:rsidP="00B96F24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565BE9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894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96F24">
        <w:rPr>
          <w:rFonts w:ascii="Times New Roman" w:eastAsia="Calibri" w:hAnsi="Times New Roman" w:cs="Times New Roman"/>
          <w:sz w:val="28"/>
          <w:szCs w:val="28"/>
        </w:rPr>
        <w:t xml:space="preserve">Департамента </w:t>
      </w:r>
      <w:proofErr w:type="gramStart"/>
      <w:r w:rsidRPr="00B96F24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proofErr w:type="gramEnd"/>
    </w:p>
    <w:p w:rsidR="001B4588" w:rsidRPr="00CD3B60" w:rsidRDefault="00B96F24" w:rsidP="00B96F24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B96F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469E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96F24">
        <w:rPr>
          <w:rFonts w:ascii="Times New Roman" w:eastAsia="Calibri" w:hAnsi="Times New Roman" w:cs="Times New Roman"/>
          <w:sz w:val="28"/>
          <w:szCs w:val="28"/>
        </w:rPr>
        <w:t>инспекции труда</w:t>
      </w:r>
    </w:p>
    <w:sectPr w:rsidR="001B4588" w:rsidRPr="00CD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A0"/>
    <w:rsid w:val="00160B53"/>
    <w:rsid w:val="001B4588"/>
    <w:rsid w:val="002143FE"/>
    <w:rsid w:val="0035041D"/>
    <w:rsid w:val="0045116F"/>
    <w:rsid w:val="004A5257"/>
    <w:rsid w:val="00565BE9"/>
    <w:rsid w:val="005E0D53"/>
    <w:rsid w:val="00676C1F"/>
    <w:rsid w:val="00776012"/>
    <w:rsid w:val="007E12C1"/>
    <w:rsid w:val="0089469E"/>
    <w:rsid w:val="008D0D3E"/>
    <w:rsid w:val="00917B9D"/>
    <w:rsid w:val="00A258E9"/>
    <w:rsid w:val="00A3575D"/>
    <w:rsid w:val="00A404F8"/>
    <w:rsid w:val="00B96F24"/>
    <w:rsid w:val="00C845C9"/>
    <w:rsid w:val="00CD3B60"/>
    <w:rsid w:val="00DB6068"/>
    <w:rsid w:val="00DD0F69"/>
    <w:rsid w:val="00E464EF"/>
    <w:rsid w:val="00F26B42"/>
    <w:rsid w:val="00FB36A7"/>
    <w:rsid w:val="00FE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2019-02-11T08:10:00Z</dcterms:created>
  <dcterms:modified xsi:type="dcterms:W3CDTF">2019-02-13T06:03:00Z</dcterms:modified>
</cp:coreProperties>
</file>