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 xml:space="preserve">– состояние защищенности отраслей и сфер экономики от </w:t>
      </w:r>
      <w:r w:rsidRPr="00330889">
        <w:rPr>
          <w:bCs/>
          <w:sz w:val="30"/>
          <w:szCs w:val="30"/>
        </w:rPr>
        <w:lastRenderedPageBreak/>
        <w:t>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«Пружанский льнозавод», ОАО «Дубровенский льнозавод», ОАО «Ореховский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7B3AA" w14:textId="77777777" w:rsidR="00347175" w:rsidRDefault="00347175" w:rsidP="00AF1467">
      <w:pPr>
        <w:spacing w:after="0" w:line="240" w:lineRule="auto"/>
      </w:pPr>
      <w:r>
        <w:separator/>
      </w:r>
    </w:p>
  </w:endnote>
  <w:endnote w:type="continuationSeparator" w:id="0">
    <w:p w14:paraId="622A45E0" w14:textId="77777777" w:rsidR="00347175" w:rsidRDefault="00347175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55A65" w14:textId="77777777" w:rsidR="00347175" w:rsidRDefault="00347175" w:rsidP="00AF1467">
      <w:pPr>
        <w:spacing w:after="0" w:line="240" w:lineRule="auto"/>
      </w:pPr>
      <w:r>
        <w:separator/>
      </w:r>
    </w:p>
  </w:footnote>
  <w:footnote w:type="continuationSeparator" w:id="0">
    <w:p w14:paraId="5233DF40" w14:textId="77777777" w:rsidR="00347175" w:rsidRDefault="00347175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405">
          <w:rPr>
            <w:noProof/>
          </w:rPr>
          <w:t>16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0405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47175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A3A5-2E62-4184-B02D-F0FBC5BF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Виктор</cp:lastModifiedBy>
  <cp:revision>2</cp:revision>
  <cp:lastPrinted>2023-10-30T13:29:00Z</cp:lastPrinted>
  <dcterms:created xsi:type="dcterms:W3CDTF">2023-11-01T15:01:00Z</dcterms:created>
  <dcterms:modified xsi:type="dcterms:W3CDTF">2023-11-01T15:01:00Z</dcterms:modified>
</cp:coreProperties>
</file>