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Реквизиты: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Райбюджет</w:t>
      </w:r>
      <w:proofErr w:type="spellEnd"/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>р</w:t>
      </w:r>
      <w:proofErr w:type="gramEnd"/>
      <w:r>
        <w:rPr>
          <w:rFonts w:ascii="Times New Roman" w:hAnsi="Times New Roman"/>
          <w:i/>
          <w:sz w:val="30"/>
          <w:szCs w:val="30"/>
          <w:u w:val="single"/>
        </w:rPr>
        <w:t>/с 3600526000007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>код 03002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 xml:space="preserve">назначение платежа: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государственная пошлина</w:t>
      </w:r>
    </w:p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Реквизиты: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i/>
          <w:sz w:val="30"/>
          <w:szCs w:val="30"/>
          <w:u w:val="single"/>
        </w:rPr>
        <w:t>Райбюджет</w:t>
      </w:r>
      <w:proofErr w:type="spellEnd"/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>р</w:t>
      </w:r>
      <w:proofErr w:type="gramEnd"/>
      <w:r>
        <w:rPr>
          <w:rFonts w:ascii="Times New Roman" w:hAnsi="Times New Roman"/>
          <w:i/>
          <w:sz w:val="30"/>
          <w:szCs w:val="30"/>
          <w:u w:val="single"/>
        </w:rPr>
        <w:t>/с 3600526000007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>код 04501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i/>
          <w:sz w:val="30"/>
          <w:szCs w:val="30"/>
          <w:u w:val="single"/>
        </w:rPr>
        <w:t xml:space="preserve">назначение платежа: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доход от оказания платных услуг</w:t>
      </w: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месте расположения и режиме работы пунктов приема платежей: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 БАНКОВСКИХ УСЛУГ №423 ФИЛИАЛА №413 ОАО "АСБ БЕЛАРУСБАНК"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>, 3Б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Пн. — Пт. 09:00-19:00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Сб. 09:00-14:00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первый вторник месяца режим работы: 10:00-19:00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pStyle w:val="a3"/>
        <w:spacing w:after="0" w:line="280" w:lineRule="exact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№423/99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ул.Советская</w:t>
      </w:r>
      <w:proofErr w:type="spellEnd"/>
      <w:r>
        <w:rPr>
          <w:rFonts w:ascii="Times New Roman" w:hAnsi="Times New Roman"/>
          <w:sz w:val="30"/>
          <w:szCs w:val="30"/>
        </w:rPr>
        <w:t xml:space="preserve">, 75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Пн. — Пт. 10:00-18:00 Перерыв 13:00-14:00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Каждый первый вторник месяца режим работы: 11:00 - 18:00 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Перерыв: 13:00 - 14:00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pStyle w:val="a3"/>
        <w:spacing w:after="0" w:line="280" w:lineRule="exact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№423/100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ул.Заводская</w:t>
      </w:r>
      <w:proofErr w:type="spellEnd"/>
      <w:r>
        <w:rPr>
          <w:rFonts w:ascii="Times New Roman" w:hAnsi="Times New Roman"/>
          <w:sz w:val="30"/>
          <w:szCs w:val="30"/>
        </w:rPr>
        <w:t>, 64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с физическими лицами: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Пн. — Пт. 10:00-18:00 Перерыв 13:00-14:00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первый вторник месяца режим работы: 11:00 - 18:00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Перерыв: 13:00 - 14:00</w:t>
      </w:r>
    </w:p>
    <w:p w:rsidR="006928BD" w:rsidRDefault="006928BD" w:rsidP="006928BD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6928BD" w:rsidRDefault="006928BD" w:rsidP="006928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2FB8" w:rsidRDefault="00332FB8">
      <w:bookmarkStart w:id="0" w:name="_GoBack"/>
      <w:bookmarkEnd w:id="0"/>
    </w:p>
    <w:sectPr w:rsidR="0033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9"/>
    <w:rsid w:val="002E1B09"/>
    <w:rsid w:val="00332FB8"/>
    <w:rsid w:val="006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2017-03-20T13:09:00Z</dcterms:created>
  <dcterms:modified xsi:type="dcterms:W3CDTF">2017-03-20T13:10:00Z</dcterms:modified>
</cp:coreProperties>
</file>