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374705" w:rsidRDefault="00374705" w:rsidP="00374705">
      <w:pPr>
        <w:pStyle w:val="1"/>
        <w:spacing w:before="0" w:after="0" w:line="280" w:lineRule="exact"/>
        <w:ind w:right="335"/>
        <w:jc w:val="center"/>
      </w:pPr>
      <w:r w:rsidRPr="00374705">
        <w:t>Администрати</w:t>
      </w:r>
      <w:r w:rsidR="004D3D51">
        <w:t xml:space="preserve">вные процедуры, осуществляемые </w:t>
      </w:r>
      <w:r w:rsidR="001458B0">
        <w:t>Вишневским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374705" w:rsidRDefault="00374705" w:rsidP="00374705">
      <w:pPr>
        <w:pStyle w:val="1"/>
        <w:spacing w:before="0" w:after="0" w:line="280" w:lineRule="exact"/>
        <w:ind w:right="335"/>
        <w:jc w:val="center"/>
      </w:pPr>
      <w:r w:rsidRPr="00374705">
        <w:t xml:space="preserve"> по заявлениям граждан</w:t>
      </w:r>
      <w:r w:rsidR="00F2424E">
        <w:t>»</w:t>
      </w:r>
    </w:p>
    <w:tbl>
      <w:tblPr>
        <w:tblW w:w="5000" w:type="pct"/>
        <w:tblInd w:w="-6" w:type="dxa"/>
        <w:tblLayout w:type="fixed"/>
        <w:tblCellMar>
          <w:left w:w="0" w:type="dxa"/>
          <w:right w:w="0" w:type="dxa"/>
        </w:tblCellMar>
        <w:tblLook w:val="04A0"/>
      </w:tblPr>
      <w:tblGrid>
        <w:gridCol w:w="3700"/>
        <w:gridCol w:w="2643"/>
        <w:gridCol w:w="3272"/>
        <w:gridCol w:w="380"/>
        <w:gridCol w:w="1619"/>
        <w:gridCol w:w="1842"/>
        <w:gridCol w:w="2260"/>
      </w:tblGrid>
      <w:tr w:rsidR="0059635B" w:rsidRPr="00374705" w:rsidTr="00A005FA">
        <w:trPr>
          <w:trHeight w:val="240"/>
          <w:tblHeader/>
        </w:trPr>
        <w:tc>
          <w:tcPr>
            <w:tcW w:w="1177" w:type="pct"/>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37DD3">
            <w:pPr>
              <w:pStyle w:val="table10"/>
              <w:jc w:val="center"/>
              <w:rPr>
                <w:sz w:val="22"/>
                <w:szCs w:val="22"/>
              </w:rPr>
            </w:pPr>
            <w:r w:rsidRPr="00374705">
              <w:rPr>
                <w:sz w:val="22"/>
                <w:szCs w:val="22"/>
              </w:rPr>
              <w:t>Наименование административной процедуры</w:t>
            </w:r>
          </w:p>
        </w:tc>
        <w:tc>
          <w:tcPr>
            <w:tcW w:w="8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0BE" w:rsidRDefault="00374705" w:rsidP="00DC4663">
            <w:pPr>
              <w:pStyle w:val="table10"/>
              <w:jc w:val="center"/>
              <w:rPr>
                <w:sz w:val="22"/>
                <w:szCs w:val="22"/>
              </w:rPr>
            </w:pPr>
            <w:proofErr w:type="gramStart"/>
            <w:r w:rsidRPr="00374705">
              <w:rPr>
                <w:sz w:val="22"/>
                <w:szCs w:val="22"/>
              </w:rPr>
              <w:t>Ответственные</w:t>
            </w:r>
            <w:proofErr w:type="gramEnd"/>
            <w:r w:rsidRPr="00374705">
              <w:rPr>
                <w:sz w:val="22"/>
                <w:szCs w:val="22"/>
              </w:rPr>
              <w:t xml:space="preserve"> за осуществление административной </w:t>
            </w:r>
          </w:p>
          <w:p w:rsidR="00374705" w:rsidRPr="00374705" w:rsidRDefault="00374705" w:rsidP="00DC4663">
            <w:pPr>
              <w:pStyle w:val="table10"/>
              <w:jc w:val="center"/>
              <w:rPr>
                <w:sz w:val="22"/>
                <w:szCs w:val="22"/>
              </w:rPr>
            </w:pPr>
            <w:r w:rsidRPr="00374705">
              <w:rPr>
                <w:sz w:val="22"/>
                <w:szCs w:val="22"/>
              </w:rPr>
              <w:t>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37DD3">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59635B">
            <w:pPr>
              <w:pStyle w:val="table10"/>
              <w:jc w:val="center"/>
              <w:rPr>
                <w:sz w:val="22"/>
                <w:szCs w:val="22"/>
              </w:rPr>
            </w:pPr>
            <w:r w:rsidRPr="00374705">
              <w:rPr>
                <w:sz w:val="22"/>
                <w:szCs w:val="22"/>
              </w:rPr>
              <w:t xml:space="preserve">Размер платы, взимаемой при осуществлении </w:t>
            </w:r>
            <w:proofErr w:type="spellStart"/>
            <w:proofErr w:type="gramStart"/>
            <w:r w:rsidRPr="00374705">
              <w:rPr>
                <w:sz w:val="22"/>
                <w:szCs w:val="22"/>
              </w:rPr>
              <w:t>административ</w:t>
            </w:r>
            <w:r w:rsidR="0059635B">
              <w:rPr>
                <w:sz w:val="22"/>
                <w:szCs w:val="22"/>
              </w:rPr>
              <w:t>-</w:t>
            </w:r>
            <w:r w:rsidRPr="00374705">
              <w:rPr>
                <w:sz w:val="22"/>
                <w:szCs w:val="22"/>
              </w:rPr>
              <w:t>ной</w:t>
            </w:r>
            <w:proofErr w:type="spellEnd"/>
            <w:proofErr w:type="gramEnd"/>
            <w:r w:rsidR="00400B90">
              <w:rPr>
                <w:sz w:val="22"/>
                <w:szCs w:val="22"/>
              </w:rPr>
              <w:t xml:space="preserve"> п</w:t>
            </w:r>
            <w:r w:rsidRPr="00374705">
              <w:rPr>
                <w:sz w:val="22"/>
                <w:szCs w:val="22"/>
              </w:rPr>
              <w:t>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37DD3">
            <w:pPr>
              <w:pStyle w:val="table10"/>
              <w:jc w:val="center"/>
              <w:rPr>
                <w:sz w:val="22"/>
                <w:szCs w:val="22"/>
              </w:rPr>
            </w:pPr>
            <w:r w:rsidRPr="00374705">
              <w:rPr>
                <w:sz w:val="22"/>
                <w:szCs w:val="22"/>
              </w:rPr>
              <w:t xml:space="preserve">Максимальный срок осуществления </w:t>
            </w:r>
            <w:proofErr w:type="spellStart"/>
            <w:proofErr w:type="gramStart"/>
            <w:r w:rsidRPr="00374705">
              <w:rPr>
                <w:sz w:val="22"/>
                <w:szCs w:val="22"/>
              </w:rPr>
              <w:t>административ</w:t>
            </w:r>
            <w:r w:rsidR="00400B90">
              <w:rPr>
                <w:sz w:val="22"/>
                <w:szCs w:val="22"/>
              </w:rPr>
              <w:t>-</w:t>
            </w:r>
            <w:r w:rsidRPr="00374705">
              <w:rPr>
                <w:sz w:val="22"/>
                <w:szCs w:val="22"/>
              </w:rPr>
              <w:t>ной</w:t>
            </w:r>
            <w:proofErr w:type="spellEnd"/>
            <w:proofErr w:type="gramEnd"/>
            <w:r w:rsidRPr="00374705">
              <w:rPr>
                <w:sz w:val="22"/>
                <w:szCs w:val="22"/>
              </w:rPr>
              <w:t xml:space="preserve"> процедуры</w:t>
            </w:r>
          </w:p>
        </w:tc>
        <w:tc>
          <w:tcPr>
            <w:tcW w:w="719"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337DD3">
            <w:pPr>
              <w:pStyle w:val="table10"/>
              <w:jc w:val="center"/>
              <w:rPr>
                <w:sz w:val="22"/>
                <w:szCs w:val="22"/>
              </w:rPr>
            </w:pPr>
            <w:r w:rsidRPr="00374705">
              <w:rPr>
                <w:sz w:val="22"/>
                <w:szCs w:val="22"/>
              </w:rPr>
              <w:t xml:space="preserve">Срок действия справки, другого документа (решения), </w:t>
            </w:r>
            <w:proofErr w:type="gramStart"/>
            <w:r w:rsidRPr="00374705">
              <w:rPr>
                <w:sz w:val="22"/>
                <w:szCs w:val="22"/>
              </w:rPr>
              <w:t>выдаваемых</w:t>
            </w:r>
            <w:proofErr w:type="gramEnd"/>
            <w:r w:rsidRPr="00374705">
              <w:rPr>
                <w:sz w:val="22"/>
                <w:szCs w:val="22"/>
              </w:rPr>
              <w:t xml:space="preserve"> (принимаемого) при осуществлении административной процедуры</w:t>
            </w:r>
          </w:p>
        </w:tc>
      </w:tr>
      <w:tr w:rsidR="00374705" w:rsidRPr="00374705" w:rsidTr="0059635B">
        <w:trPr>
          <w:trHeight w:val="240"/>
        </w:trPr>
        <w:tc>
          <w:tcPr>
            <w:tcW w:w="5000" w:type="pct"/>
            <w:gridSpan w:val="7"/>
            <w:tcBorders>
              <w:top w:val="single" w:sz="4" w:space="0" w:color="auto"/>
            </w:tcBorders>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ЖИЛИЩНЫЕ ПРАВООТНОШЕНИЯ</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1.1. Принятие решения:***</w:t>
            </w:r>
          </w:p>
        </w:tc>
        <w:tc>
          <w:tcPr>
            <w:tcW w:w="841" w:type="pct"/>
            <w:tcMar>
              <w:top w:w="0" w:type="dxa"/>
              <w:left w:w="6" w:type="dxa"/>
              <w:bottom w:w="0" w:type="dxa"/>
              <w:right w:w="6" w:type="dxa"/>
            </w:tcMar>
            <w:hideMark/>
          </w:tcPr>
          <w:p w:rsidR="00374705" w:rsidRPr="006B51D6" w:rsidRDefault="00374705" w:rsidP="00DC4663">
            <w:pPr>
              <w:pStyle w:val="table10"/>
              <w:rPr>
                <w:sz w:val="22"/>
                <w:szCs w:val="22"/>
              </w:rPr>
            </w:pPr>
            <w:r w:rsidRPr="006B51D6">
              <w:rPr>
                <w:sz w:val="22"/>
                <w:szCs w:val="22"/>
              </w:rPr>
              <w:t> </w:t>
            </w: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7200BE">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41" w:type="pct"/>
            <w:tcMar>
              <w:top w:w="0" w:type="dxa"/>
              <w:left w:w="6" w:type="dxa"/>
              <w:bottom w:w="0" w:type="dxa"/>
              <w:right w:w="6" w:type="dxa"/>
            </w:tcMar>
            <w:hideMark/>
          </w:tcPr>
          <w:p w:rsidR="001458B0" w:rsidRPr="003D230E" w:rsidRDefault="00400B90" w:rsidP="001458B0">
            <w:pPr>
              <w:spacing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1458B0" w:rsidRPr="003D230E">
              <w:rPr>
                <w:rFonts w:ascii="Times New Roman" w:hAnsi="Times New Roman" w:cs="Times New Roman"/>
                <w:b/>
              </w:rPr>
              <w:t xml:space="preserve">, управляющий делами, тел. 90423 </w:t>
            </w:r>
            <w:proofErr w:type="gramStart"/>
            <w:r w:rsidR="001458B0" w:rsidRPr="003D230E">
              <w:rPr>
                <w:rFonts w:ascii="Times New Roman" w:hAnsi="Times New Roman" w:cs="Times New Roman"/>
                <w:b/>
              </w:rPr>
              <w:t xml:space="preserve">( </w:t>
            </w:r>
            <w:proofErr w:type="gramEnd"/>
            <w:r w:rsidRPr="003D230E">
              <w:rPr>
                <w:rFonts w:ascii="Times New Roman" w:hAnsi="Times New Roman" w:cs="Times New Roman"/>
                <w:b/>
              </w:rPr>
              <w:t>Шах Надежда Владимировна</w:t>
            </w:r>
            <w:r w:rsidR="001458B0" w:rsidRPr="003D230E">
              <w:rPr>
                <w:rFonts w:ascii="Times New Roman" w:hAnsi="Times New Roman" w:cs="Times New Roman"/>
                <w:b/>
              </w:rPr>
              <w:t xml:space="preserve"> инспектор,  тел. 90423)</w:t>
            </w:r>
          </w:p>
          <w:p w:rsidR="006B51D6" w:rsidRPr="003D230E" w:rsidRDefault="001458B0" w:rsidP="001458B0">
            <w:pPr>
              <w:spacing w:after="0" w:line="240" w:lineRule="auto"/>
              <w:rPr>
                <w:rFonts w:ascii="Times New Roman" w:hAnsi="Times New Roman" w:cs="Times New Roman"/>
                <w:b/>
              </w:rPr>
            </w:pPr>
            <w:r w:rsidRPr="003D230E">
              <w:rPr>
                <w:rFonts w:ascii="Times New Roman" w:hAnsi="Times New Roman" w:cs="Times New Roman"/>
                <w:b/>
              </w:rPr>
              <w:t xml:space="preserve">                                                           </w:t>
            </w:r>
            <w:r w:rsidR="008B5281" w:rsidRPr="003D230E">
              <w:rPr>
                <w:rFonts w:ascii="Times New Roman" w:hAnsi="Times New Roman" w:cs="Times New Roman"/>
                <w:b/>
              </w:rPr>
              <w:t>понедельник – пятница</w:t>
            </w:r>
          </w:p>
          <w:p w:rsidR="006B51D6" w:rsidRPr="003D230E" w:rsidRDefault="001458B0" w:rsidP="001458B0">
            <w:pPr>
              <w:spacing w:after="0" w:line="240" w:lineRule="auto"/>
              <w:rPr>
                <w:rFonts w:ascii="Times New Roman" w:hAnsi="Times New Roman" w:cs="Times New Roman"/>
                <w:b/>
              </w:rPr>
            </w:pPr>
            <w:r w:rsidRPr="003D230E">
              <w:rPr>
                <w:rFonts w:ascii="Times New Roman" w:hAnsi="Times New Roman" w:cs="Times New Roman"/>
                <w:b/>
              </w:rPr>
              <w:t xml:space="preserve"> </w:t>
            </w:r>
            <w:r w:rsidR="008B5281" w:rsidRPr="003D230E">
              <w:rPr>
                <w:rFonts w:ascii="Times New Roman" w:hAnsi="Times New Roman" w:cs="Times New Roman"/>
                <w:b/>
              </w:rPr>
              <w:t>с 8-00 до 13-00</w:t>
            </w:r>
            <w:r w:rsidRPr="003D230E">
              <w:rPr>
                <w:rFonts w:ascii="Times New Roman" w:hAnsi="Times New Roman" w:cs="Times New Roman"/>
                <w:b/>
              </w:rPr>
              <w:t>,</w:t>
            </w:r>
          </w:p>
          <w:p w:rsidR="008B5281" w:rsidRPr="003D230E" w:rsidRDefault="008B5281" w:rsidP="001458B0">
            <w:pPr>
              <w:spacing w:after="0" w:line="240" w:lineRule="auto"/>
              <w:rPr>
                <w:b/>
              </w:rPr>
            </w:pPr>
            <w:r w:rsidRPr="003D230E">
              <w:rPr>
                <w:rFonts w:ascii="Times New Roman" w:hAnsi="Times New Roman" w:cs="Times New Roman"/>
                <w:b/>
              </w:rPr>
              <w:t>с 14-00 до 17-00</w:t>
            </w:r>
          </w:p>
          <w:p w:rsidR="008B5281" w:rsidRPr="006B51D6"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w:t>
            </w:r>
            <w:proofErr w:type="gramEnd"/>
            <w:r w:rsidRPr="00374705">
              <w:rPr>
                <w:sz w:val="22"/>
                <w:szCs w:val="22"/>
              </w:rPr>
              <w:t>)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374705">
              <w:rPr>
                <w:sz w:val="22"/>
                <w:szCs w:val="22"/>
              </w:rPr>
              <w:lastRenderedPageBreak/>
              <w:t>увеличения состава семьи)</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lastRenderedPageBreak/>
              <w:t>Петрановская</w:t>
            </w:r>
            <w:proofErr w:type="spellEnd"/>
            <w:r w:rsidRPr="003D230E">
              <w:rPr>
                <w:rFonts w:ascii="Times New Roman" w:hAnsi="Times New Roman" w:cs="Times New Roman"/>
                <w:b/>
              </w:rPr>
              <w:t xml:space="preserve"> Людмила Евгеньевна</w:t>
            </w:r>
            <w:r w:rsidR="00337DD3" w:rsidRPr="003D230E">
              <w:rPr>
                <w:rFonts w:ascii="Times New Roman" w:hAnsi="Times New Roman" w:cs="Times New Roman"/>
                <w:b/>
              </w:rPr>
              <w:t xml:space="preserve">, управляющий делами, тел. 90423 </w:t>
            </w:r>
            <w:proofErr w:type="gramStart"/>
            <w:r w:rsidR="00337DD3" w:rsidRPr="003D230E">
              <w:rPr>
                <w:rFonts w:ascii="Times New Roman" w:hAnsi="Times New Roman" w:cs="Times New Roman"/>
                <w:b/>
              </w:rPr>
              <w:t xml:space="preserve">( </w:t>
            </w:r>
            <w:proofErr w:type="gramEnd"/>
            <w:r w:rsidRPr="003D230E">
              <w:rPr>
                <w:rFonts w:ascii="Times New Roman" w:hAnsi="Times New Roman" w:cs="Times New Roman"/>
                <w:b/>
              </w:rPr>
              <w:t xml:space="preserve">Шах Надежда </w:t>
            </w:r>
            <w:r w:rsidRPr="003D230E">
              <w:rPr>
                <w:rFonts w:ascii="Times New Roman" w:hAnsi="Times New Roman" w:cs="Times New Roman"/>
                <w:b/>
              </w:rPr>
              <w:lastRenderedPageBreak/>
              <w:t>Владимировна</w:t>
            </w:r>
            <w:r w:rsidR="00337DD3" w:rsidRPr="003D230E">
              <w:rPr>
                <w:rFonts w:ascii="Times New Roman" w:hAnsi="Times New Roman" w:cs="Times New Roman"/>
                <w:b/>
              </w:rPr>
              <w:t xml:space="preserve"> инспектор,  тел. 90423)                                                           </w:t>
            </w:r>
            <w:r w:rsidR="006B51D6" w:rsidRPr="003D230E">
              <w:rPr>
                <w:rFonts w:ascii="Times New Roman" w:hAnsi="Times New Roman" w:cs="Times New Roman"/>
                <w:b/>
              </w:rPr>
              <w:t>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8B5281" w:rsidRPr="006B51D6"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w:t>
            </w:r>
            <w:proofErr w:type="gramEnd"/>
            <w:r w:rsidRPr="00374705">
              <w:rPr>
                <w:sz w:val="22"/>
                <w:szCs w:val="22"/>
              </w:rPr>
              <w:t xml:space="preserve">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337DD3" w:rsidRPr="003D230E">
              <w:rPr>
                <w:rFonts w:ascii="Times New Roman" w:hAnsi="Times New Roman" w:cs="Times New Roman"/>
                <w:b/>
              </w:rPr>
              <w:t xml:space="preserve">, управляющий делами, тел. 90423 </w:t>
            </w:r>
            <w:proofErr w:type="gramStart"/>
            <w:r w:rsidR="00337DD3" w:rsidRPr="003D230E">
              <w:rPr>
                <w:rFonts w:ascii="Times New Roman" w:hAnsi="Times New Roman" w:cs="Times New Roman"/>
                <w:b/>
              </w:rPr>
              <w:t xml:space="preserve">( </w:t>
            </w:r>
            <w:proofErr w:type="gramEnd"/>
            <w:r w:rsidRPr="003D230E">
              <w:rPr>
                <w:rFonts w:ascii="Times New Roman" w:hAnsi="Times New Roman" w:cs="Times New Roman"/>
                <w:b/>
              </w:rPr>
              <w:t>Шах Надежда Владимировна</w:t>
            </w:r>
            <w:r w:rsidR="00337DD3" w:rsidRPr="003D230E">
              <w:rPr>
                <w:rFonts w:ascii="Times New Roman" w:hAnsi="Times New Roman" w:cs="Times New Roman"/>
                <w:b/>
              </w:rPr>
              <w:t xml:space="preserve"> инспектор,  тел. 90423)                                                           </w:t>
            </w:r>
            <w:r w:rsidR="006B51D6" w:rsidRPr="003D230E">
              <w:rPr>
                <w:rFonts w:ascii="Times New Roman" w:hAnsi="Times New Roman" w:cs="Times New Roman"/>
                <w:b/>
              </w:rPr>
              <w:t>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8B5281" w:rsidRPr="006B51D6"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о включении в отдельные списки учета нуждающихся в улучшении жилищных условий</w:t>
            </w:r>
          </w:p>
        </w:tc>
        <w:tc>
          <w:tcPr>
            <w:tcW w:w="841" w:type="pct"/>
            <w:tcMar>
              <w:top w:w="0" w:type="dxa"/>
              <w:left w:w="6" w:type="dxa"/>
              <w:bottom w:w="0" w:type="dxa"/>
              <w:right w:w="6" w:type="dxa"/>
            </w:tcMar>
            <w:hideMark/>
          </w:tcPr>
          <w:p w:rsidR="00337DD3"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337DD3" w:rsidRPr="003D230E">
              <w:rPr>
                <w:rFonts w:ascii="Times New Roman" w:hAnsi="Times New Roman" w:cs="Times New Roman"/>
                <w:b/>
              </w:rPr>
              <w:t xml:space="preserve">, управляющий делами, тел. 90423 </w:t>
            </w:r>
            <w:proofErr w:type="gramStart"/>
            <w:r w:rsidR="00337DD3" w:rsidRPr="003D230E">
              <w:rPr>
                <w:rFonts w:ascii="Times New Roman" w:hAnsi="Times New Roman" w:cs="Times New Roman"/>
                <w:b/>
              </w:rPr>
              <w:t xml:space="preserve">( </w:t>
            </w:r>
            <w:proofErr w:type="gramEnd"/>
            <w:r w:rsidRPr="003D230E">
              <w:rPr>
                <w:rFonts w:ascii="Times New Roman" w:hAnsi="Times New Roman" w:cs="Times New Roman"/>
                <w:b/>
              </w:rPr>
              <w:t xml:space="preserve">Шах Надежда </w:t>
            </w:r>
            <w:r w:rsidRPr="003D230E">
              <w:rPr>
                <w:rFonts w:ascii="Times New Roman" w:hAnsi="Times New Roman" w:cs="Times New Roman"/>
                <w:b/>
              </w:rPr>
              <w:lastRenderedPageBreak/>
              <w:t>Владимировна</w:t>
            </w:r>
            <w:r w:rsidR="00337DD3" w:rsidRPr="003D230E">
              <w:rPr>
                <w:rFonts w:ascii="Times New Roman" w:hAnsi="Times New Roman" w:cs="Times New Roman"/>
                <w:b/>
              </w:rPr>
              <w:t xml:space="preserve"> инспектор,  тел. 90423)</w:t>
            </w:r>
          </w:p>
          <w:p w:rsidR="006B51D6" w:rsidRPr="003D230E" w:rsidRDefault="00337DD3" w:rsidP="00A005FA">
            <w:pPr>
              <w:spacing w:after="0" w:line="240" w:lineRule="auto"/>
              <w:rPr>
                <w:rFonts w:ascii="Times New Roman" w:hAnsi="Times New Roman" w:cs="Times New Roman"/>
                <w:b/>
              </w:rPr>
            </w:pPr>
            <w:r w:rsidRPr="003D230E">
              <w:rPr>
                <w:rFonts w:ascii="Times New Roman" w:hAnsi="Times New Roman" w:cs="Times New Roman"/>
                <w:b/>
              </w:rPr>
              <w:t xml:space="preserve">                                                           </w:t>
            </w:r>
            <w:r w:rsidR="006B51D6" w:rsidRPr="003D230E">
              <w:rPr>
                <w:rFonts w:ascii="Times New Roman" w:hAnsi="Times New Roman" w:cs="Times New Roman"/>
                <w:b/>
              </w:rPr>
              <w:t>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8B5281" w:rsidRPr="006B51D6"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удостоверяющие личность всех </w:t>
            </w:r>
            <w:r w:rsidRPr="00374705">
              <w:rPr>
                <w:sz w:val="22"/>
                <w:szCs w:val="22"/>
              </w:rPr>
              <w:lastRenderedPageBreak/>
              <w:t>совершеннолетних граждан, свидетельства о рождении 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бессрочно </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337DD3" w:rsidRPr="003D230E">
              <w:rPr>
                <w:rFonts w:ascii="Times New Roman" w:hAnsi="Times New Roman" w:cs="Times New Roman"/>
                <w:b/>
              </w:rPr>
              <w:t xml:space="preserve">, управляющий делами, тел. 90423 </w:t>
            </w:r>
            <w:proofErr w:type="gramStart"/>
            <w:r w:rsidR="00337DD3" w:rsidRPr="003D230E">
              <w:rPr>
                <w:rFonts w:ascii="Times New Roman" w:hAnsi="Times New Roman" w:cs="Times New Roman"/>
                <w:b/>
              </w:rPr>
              <w:t xml:space="preserve">( </w:t>
            </w:r>
            <w:proofErr w:type="gramEnd"/>
            <w:r w:rsidRPr="003D230E">
              <w:rPr>
                <w:rFonts w:ascii="Times New Roman" w:hAnsi="Times New Roman" w:cs="Times New Roman"/>
                <w:b/>
              </w:rPr>
              <w:t>Шах Надежда Владимировна</w:t>
            </w:r>
            <w:r w:rsidR="00337DD3" w:rsidRPr="003D230E">
              <w:rPr>
                <w:rFonts w:ascii="Times New Roman" w:hAnsi="Times New Roman" w:cs="Times New Roman"/>
                <w:b/>
              </w:rPr>
              <w:t xml:space="preserve"> инспектор,  тел. 90423)                                                           </w:t>
            </w:r>
            <w:r w:rsidR="006B51D6" w:rsidRPr="003D230E">
              <w:rPr>
                <w:rFonts w:ascii="Times New Roman" w:hAnsi="Times New Roman" w:cs="Times New Roman"/>
                <w:b/>
              </w:rPr>
              <w:t>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337DD3" w:rsidRPr="006B51D6" w:rsidRDefault="00337DD3" w:rsidP="00A005FA">
            <w:pPr>
              <w:spacing w:after="0" w:line="240" w:lineRule="auto"/>
            </w:pPr>
          </w:p>
          <w:p w:rsidR="008B5281" w:rsidRPr="006B51D6"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 xml:space="preserve">сведения о доходе и имуществе каждого члена семьи – в случае </w:t>
            </w:r>
            <w:r w:rsidRPr="00374705">
              <w:rPr>
                <w:sz w:val="22"/>
                <w:szCs w:val="22"/>
              </w:rPr>
              <w:lastRenderedPageBreak/>
              <w:t>постановки на учет граждан, имеющих право</w:t>
            </w:r>
            <w:proofErr w:type="gramEnd"/>
            <w:r w:rsidRPr="00374705">
              <w:rPr>
                <w:sz w:val="22"/>
                <w:szCs w:val="22"/>
              </w:rPr>
              <w:t xml:space="preserve">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337DD3" w:rsidRPr="003D230E">
              <w:rPr>
                <w:rFonts w:ascii="Times New Roman" w:hAnsi="Times New Roman" w:cs="Times New Roman"/>
                <w:b/>
              </w:rPr>
              <w:t xml:space="preserve">, управляющий делами, тел. 90423 </w:t>
            </w:r>
            <w:proofErr w:type="gramStart"/>
            <w:r w:rsidR="00337DD3" w:rsidRPr="003D230E">
              <w:rPr>
                <w:rFonts w:ascii="Times New Roman" w:hAnsi="Times New Roman" w:cs="Times New Roman"/>
                <w:b/>
              </w:rPr>
              <w:t xml:space="preserve">( </w:t>
            </w:r>
            <w:proofErr w:type="gramEnd"/>
            <w:r w:rsidRPr="003D230E">
              <w:rPr>
                <w:rFonts w:ascii="Times New Roman" w:hAnsi="Times New Roman" w:cs="Times New Roman"/>
                <w:b/>
              </w:rPr>
              <w:t>Шах Надежда Владимировна</w:t>
            </w:r>
            <w:r w:rsidR="00337DD3" w:rsidRPr="003D230E">
              <w:rPr>
                <w:rFonts w:ascii="Times New Roman" w:hAnsi="Times New Roman" w:cs="Times New Roman"/>
                <w:b/>
              </w:rPr>
              <w:t xml:space="preserve"> инспектор,  тел. 90423)                                                           </w:t>
            </w:r>
            <w:r w:rsidR="006B51D6" w:rsidRPr="003D230E">
              <w:rPr>
                <w:rFonts w:ascii="Times New Roman" w:hAnsi="Times New Roman" w:cs="Times New Roman"/>
                <w:b/>
              </w:rPr>
              <w:t>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8B5281" w:rsidRPr="006B51D6"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A005FA">
            <w:pPr>
              <w:pStyle w:val="articleintext"/>
              <w:spacing w:after="100"/>
              <w:ind w:right="138" w:firstLine="0"/>
              <w:rPr>
                <w:sz w:val="22"/>
                <w:szCs w:val="22"/>
              </w:rPr>
            </w:pPr>
            <w:r w:rsidRPr="00374705">
              <w:rPr>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6B51D6" w:rsidRPr="003D230E">
              <w:rPr>
                <w:rFonts w:ascii="Times New Roman" w:hAnsi="Times New Roman" w:cs="Times New Roman"/>
                <w:b/>
              </w:rPr>
              <w:t xml:space="preserve">, управляющий делами, тел. 90423 </w:t>
            </w:r>
            <w:proofErr w:type="gramStart"/>
            <w:r w:rsidR="006B51D6" w:rsidRPr="003D230E">
              <w:rPr>
                <w:rFonts w:ascii="Times New Roman" w:hAnsi="Times New Roman" w:cs="Times New Roman"/>
                <w:b/>
              </w:rPr>
              <w:t xml:space="preserve">( </w:t>
            </w:r>
            <w:proofErr w:type="gramEnd"/>
            <w:r w:rsidRPr="003D230E">
              <w:rPr>
                <w:rFonts w:ascii="Times New Roman" w:hAnsi="Times New Roman" w:cs="Times New Roman"/>
                <w:b/>
              </w:rPr>
              <w:t>Шах Надежда Владимировна</w:t>
            </w:r>
            <w:r w:rsidR="006B51D6" w:rsidRPr="003D230E">
              <w:rPr>
                <w:rFonts w:ascii="Times New Roman" w:hAnsi="Times New Roman" w:cs="Times New Roman"/>
                <w:b/>
              </w:rPr>
              <w:t xml:space="preserve"> инспектор,  тел. 90423)                                                           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9812BE" w:rsidRPr="006B51D6" w:rsidRDefault="009812BE"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членов семьи, совместно проживающих с собственником</w:t>
            </w:r>
            <w:r w:rsidRPr="00374705">
              <w:rPr>
                <w:sz w:val="22"/>
                <w:szCs w:val="22"/>
              </w:rPr>
              <w:br/>
            </w:r>
            <w:r w:rsidRPr="00374705">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374705">
              <w:rPr>
                <w:sz w:val="22"/>
                <w:szCs w:val="22"/>
              </w:rPr>
              <w:br/>
            </w:r>
            <w:r w:rsidRPr="00374705">
              <w:rPr>
                <w:sz w:val="22"/>
                <w:szCs w:val="22"/>
              </w:rPr>
              <w:lastRenderedPageBreak/>
              <w:br/>
              <w:t>технический паспорт и документ, подтверждающий право собственности на жилое помещение (его части)</w:t>
            </w:r>
            <w:r w:rsidRPr="00374705">
              <w:rPr>
                <w:sz w:val="22"/>
                <w:szCs w:val="22"/>
              </w:rPr>
              <w:br/>
            </w:r>
            <w:r w:rsidRPr="00374705">
              <w:rPr>
                <w:sz w:val="22"/>
                <w:szCs w:val="22"/>
              </w:rPr>
              <w:br/>
              <w:t>документы, подтверждающие</w:t>
            </w:r>
            <w:proofErr w:type="gramEnd"/>
            <w:r w:rsidRPr="00374705">
              <w:rPr>
                <w:sz w:val="22"/>
                <w:szCs w:val="22"/>
              </w:rPr>
              <w:t xml:space="preserve">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sidRPr="00374705">
              <w:rPr>
                <w:sz w:val="22"/>
                <w:szCs w:val="22"/>
              </w:rPr>
              <w:t>зд в др</w:t>
            </w:r>
            <w:proofErr w:type="gramEnd"/>
            <w:r w:rsidRPr="00374705">
              <w:rPr>
                <w:sz w:val="22"/>
                <w:szCs w:val="22"/>
              </w:rPr>
              <w:t>угую местность, расторжение брака, смерть собственника жилья или члена его семьи, материальное положение и иные)</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на период </w:t>
            </w:r>
            <w:proofErr w:type="gramStart"/>
            <w:r w:rsidRPr="00374705">
              <w:rPr>
                <w:sz w:val="22"/>
                <w:szCs w:val="22"/>
              </w:rPr>
              <w:t>действия договора найма жилого помещения частного жилищного фонда</w:t>
            </w:r>
            <w:proofErr w:type="gramEnd"/>
            <w:r w:rsidRPr="00374705">
              <w:rPr>
                <w:sz w:val="22"/>
                <w:szCs w:val="22"/>
              </w:rPr>
              <w:t xml:space="preserve"> или договора аренды жилого помещения</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1.3. Выдача справки:</w:t>
            </w:r>
          </w:p>
        </w:tc>
        <w:tc>
          <w:tcPr>
            <w:tcW w:w="841"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6B51D6" w:rsidRPr="003D230E">
              <w:rPr>
                <w:rFonts w:ascii="Times New Roman" w:hAnsi="Times New Roman" w:cs="Times New Roman"/>
                <w:b/>
              </w:rPr>
              <w:t xml:space="preserve">, управляющий делами, тел. 90423 </w:t>
            </w:r>
            <w:proofErr w:type="gramStart"/>
            <w:r w:rsidR="006B51D6" w:rsidRPr="003D230E">
              <w:rPr>
                <w:rFonts w:ascii="Times New Roman" w:hAnsi="Times New Roman" w:cs="Times New Roman"/>
                <w:b/>
              </w:rPr>
              <w:t xml:space="preserve">( </w:t>
            </w:r>
            <w:proofErr w:type="gramEnd"/>
            <w:r w:rsidRPr="003D230E">
              <w:rPr>
                <w:rFonts w:ascii="Times New Roman" w:hAnsi="Times New Roman" w:cs="Times New Roman"/>
                <w:b/>
              </w:rPr>
              <w:t>Шах Надежда Владимировна</w:t>
            </w:r>
            <w:r w:rsidR="006B51D6" w:rsidRPr="003D230E">
              <w:rPr>
                <w:rFonts w:ascii="Times New Roman" w:hAnsi="Times New Roman" w:cs="Times New Roman"/>
                <w:b/>
              </w:rPr>
              <w:t xml:space="preserve"> инспектор,  тел. 90423)                                                           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7200BE" w:rsidRPr="00374705" w:rsidRDefault="007200BE"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в день обращения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6 месяцев</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r w:rsidRPr="003D230E">
              <w:rPr>
                <w:rFonts w:ascii="Times New Roman" w:hAnsi="Times New Roman" w:cs="Times New Roman"/>
                <w:b/>
              </w:rPr>
              <w:t>Шах Надежда Владимировна</w:t>
            </w:r>
            <w:r w:rsidR="006B51D6" w:rsidRPr="003D230E">
              <w:rPr>
                <w:rFonts w:ascii="Times New Roman" w:hAnsi="Times New Roman" w:cs="Times New Roman"/>
                <w:b/>
              </w:rPr>
              <w:t xml:space="preserve"> инспектор,  тел. 90423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6B51D6" w:rsidRPr="003D230E">
              <w:rPr>
                <w:rFonts w:ascii="Times New Roman" w:hAnsi="Times New Roman" w:cs="Times New Roman"/>
                <w:b/>
              </w:rPr>
              <w:t xml:space="preserve">, </w:t>
            </w:r>
            <w:r w:rsidR="006B51D6" w:rsidRPr="003D230E">
              <w:rPr>
                <w:rFonts w:ascii="Times New Roman" w:hAnsi="Times New Roman" w:cs="Times New Roman"/>
                <w:b/>
              </w:rPr>
              <w:lastRenderedPageBreak/>
              <w:t>управляющий делами, тел. 90423)                                                           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паспорт или иной документ, удостоверяющий личность</w:t>
            </w:r>
            <w:r w:rsidRPr="00374705">
              <w:rPr>
                <w:sz w:val="22"/>
                <w:szCs w:val="22"/>
              </w:rPr>
              <w:br/>
            </w:r>
            <w:r w:rsidRPr="00374705">
              <w:rPr>
                <w:sz w:val="22"/>
                <w:szCs w:val="22"/>
              </w:rPr>
              <w:br/>
              <w:t xml:space="preserve">технический паспорт и документ, </w:t>
            </w:r>
            <w:r w:rsidRPr="00374705">
              <w:rPr>
                <w:sz w:val="22"/>
                <w:szCs w:val="22"/>
              </w:rPr>
              <w:lastRenderedPageBreak/>
              <w:t>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6 месяцев</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lastRenderedPageBreak/>
              <w:t>1.3.3. о месте жительства и составе семьи</w:t>
            </w:r>
          </w:p>
        </w:tc>
        <w:tc>
          <w:tcPr>
            <w:tcW w:w="841" w:type="pct"/>
            <w:tcMar>
              <w:top w:w="0" w:type="dxa"/>
              <w:left w:w="6" w:type="dxa"/>
              <w:bottom w:w="0" w:type="dxa"/>
              <w:right w:w="6" w:type="dxa"/>
            </w:tcMar>
            <w:hideMark/>
          </w:tcPr>
          <w:p w:rsidR="006B51D6" w:rsidRPr="003D230E" w:rsidRDefault="00400B90" w:rsidP="00A005FA">
            <w:pPr>
              <w:spacing w:after="0" w:line="240" w:lineRule="auto"/>
              <w:rPr>
                <w:rFonts w:ascii="Times New Roman" w:hAnsi="Times New Roman" w:cs="Times New Roman"/>
                <w:b/>
              </w:rPr>
            </w:pPr>
            <w:r w:rsidRPr="003D230E">
              <w:rPr>
                <w:rFonts w:ascii="Times New Roman" w:hAnsi="Times New Roman" w:cs="Times New Roman"/>
                <w:b/>
              </w:rPr>
              <w:t>Шах Надежда Владимировна</w:t>
            </w:r>
            <w:r w:rsidR="006B51D6" w:rsidRPr="003D230E">
              <w:rPr>
                <w:rFonts w:ascii="Times New Roman" w:hAnsi="Times New Roman" w:cs="Times New Roman"/>
                <w:b/>
              </w:rPr>
              <w:t xml:space="preserve"> инспектор,  тел. 90423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w:t>
            </w:r>
            <w:r w:rsidR="006B51D6" w:rsidRPr="003D230E">
              <w:rPr>
                <w:rFonts w:ascii="Times New Roman" w:hAnsi="Times New Roman" w:cs="Times New Roman"/>
                <w:b/>
              </w:rPr>
              <w:t>, управляющий делами, тел. 90423)                                                           понедельник – пятница</w:t>
            </w:r>
          </w:p>
          <w:p w:rsidR="006B51D6" w:rsidRPr="003D230E" w:rsidRDefault="006B51D6" w:rsidP="00A005FA">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6B51D6" w:rsidRPr="003D230E" w:rsidRDefault="006B51D6" w:rsidP="00A005FA">
            <w:pPr>
              <w:spacing w:after="0" w:line="240" w:lineRule="auto"/>
              <w:rPr>
                <w:b/>
              </w:rPr>
            </w:pPr>
            <w:r w:rsidRPr="003D230E">
              <w:rPr>
                <w:rFonts w:ascii="Times New Roman" w:hAnsi="Times New Roman" w:cs="Times New Roman"/>
                <w:b/>
              </w:rPr>
              <w:t>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6 месяцев</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1.3.4. о месте жительства</w:t>
            </w:r>
          </w:p>
        </w:tc>
        <w:tc>
          <w:tcPr>
            <w:tcW w:w="841" w:type="pct"/>
            <w:tcMar>
              <w:top w:w="0" w:type="dxa"/>
              <w:left w:w="6" w:type="dxa"/>
              <w:bottom w:w="0" w:type="dxa"/>
              <w:right w:w="6" w:type="dxa"/>
            </w:tcMar>
            <w:hideMark/>
          </w:tcPr>
          <w:p w:rsidR="006B51D6"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B51D6" w:rsidRPr="005F0A8D">
              <w:rPr>
                <w:rFonts w:ascii="Times New Roman" w:hAnsi="Times New Roman" w:cs="Times New Roman"/>
                <w:b/>
              </w:rPr>
              <w:t>,</w:t>
            </w:r>
            <w:proofErr w:type="gramStart"/>
            <w:r w:rsidR="006B51D6" w:rsidRPr="005F0A8D">
              <w:rPr>
                <w:rFonts w:ascii="Times New Roman" w:hAnsi="Times New Roman" w:cs="Times New Roman"/>
                <w:b/>
              </w:rPr>
              <w:t xml:space="preserve"> ,</w:t>
            </w:r>
            <w:proofErr w:type="gramEnd"/>
            <w:r w:rsidR="006B51D6" w:rsidRPr="005F0A8D">
              <w:rPr>
                <w:rFonts w:ascii="Times New Roman" w:hAnsi="Times New Roman" w:cs="Times New Roman"/>
                <w:b/>
              </w:rPr>
              <w:t xml:space="preserve"> инспектор, тел. 90421  (</w:t>
            </w:r>
            <w:r w:rsidR="00400B90" w:rsidRPr="005F0A8D">
              <w:rPr>
                <w:rFonts w:ascii="Times New Roman" w:hAnsi="Times New Roman" w:cs="Times New Roman"/>
                <w:b/>
              </w:rPr>
              <w:t>Шах Надежда Владимировна</w:t>
            </w:r>
            <w:r w:rsidR="006B51D6" w:rsidRPr="005F0A8D">
              <w:rPr>
                <w:rFonts w:ascii="Times New Roman" w:hAnsi="Times New Roman" w:cs="Times New Roman"/>
                <w:b/>
              </w:rPr>
              <w:t xml:space="preserve"> инспектор,  тел. 90423)</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b/>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6 месяцев</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1.3.5. о последнем месте жительства наследодателя и составе его семьи на день смерти</w:t>
            </w:r>
          </w:p>
        </w:tc>
        <w:tc>
          <w:tcPr>
            <w:tcW w:w="841" w:type="pct"/>
            <w:tcMar>
              <w:top w:w="0" w:type="dxa"/>
              <w:left w:w="6" w:type="dxa"/>
              <w:bottom w:w="0" w:type="dxa"/>
              <w:right w:w="6" w:type="dxa"/>
            </w:tcMar>
            <w:hideMark/>
          </w:tcPr>
          <w:p w:rsidR="006B51D6"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6B51D6" w:rsidRPr="005F0A8D">
              <w:rPr>
                <w:rFonts w:ascii="Times New Roman" w:hAnsi="Times New Roman" w:cs="Times New Roman"/>
                <w:b/>
              </w:rPr>
              <w:t xml:space="preserve">, управляющий делами, тел. 90423 </w:t>
            </w:r>
            <w:proofErr w:type="gramStart"/>
            <w:r w:rsidR="006B51D6"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6B51D6" w:rsidRPr="005F0A8D">
              <w:rPr>
                <w:rFonts w:ascii="Times New Roman" w:hAnsi="Times New Roman" w:cs="Times New Roman"/>
                <w:b/>
              </w:rPr>
              <w:t xml:space="preserve"> инспектор,  тел. 90423)                                                           </w:t>
            </w:r>
            <w:r w:rsidR="006B51D6" w:rsidRPr="005F0A8D">
              <w:rPr>
                <w:rFonts w:ascii="Times New Roman" w:hAnsi="Times New Roman" w:cs="Times New Roman"/>
                <w:b/>
              </w:rPr>
              <w:lastRenderedPageBreak/>
              <w:t>понедельник – пятница</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74705" w:rsidRPr="005F0A8D" w:rsidRDefault="006B51D6" w:rsidP="00A005FA">
            <w:pPr>
              <w:pStyle w:val="table10"/>
              <w:rPr>
                <w:b/>
                <w:sz w:val="22"/>
                <w:szCs w:val="22"/>
              </w:rPr>
            </w:pPr>
            <w:r w:rsidRPr="005F0A8D">
              <w:rPr>
                <w:b/>
                <w:sz w:val="22"/>
                <w:szCs w:val="22"/>
              </w:rPr>
              <w:t>с 14-00 до 17-00</w:t>
            </w: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41" w:type="pct"/>
            <w:tcMar>
              <w:top w:w="0" w:type="dxa"/>
              <w:left w:w="6" w:type="dxa"/>
              <w:bottom w:w="0" w:type="dxa"/>
              <w:right w:w="6" w:type="dxa"/>
            </w:tcMar>
            <w:hideMark/>
          </w:tcPr>
          <w:p w:rsidR="006B51D6"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B51D6" w:rsidRPr="005F0A8D">
              <w:rPr>
                <w:rFonts w:ascii="Times New Roman" w:hAnsi="Times New Roman" w:cs="Times New Roman"/>
                <w:b/>
              </w:rPr>
              <w:t>,</w:t>
            </w:r>
            <w:proofErr w:type="gramStart"/>
            <w:r w:rsidR="006B51D6" w:rsidRPr="005F0A8D">
              <w:rPr>
                <w:rFonts w:ascii="Times New Roman" w:hAnsi="Times New Roman" w:cs="Times New Roman"/>
                <w:b/>
              </w:rPr>
              <w:t xml:space="preserve"> ,</w:t>
            </w:r>
            <w:proofErr w:type="gramEnd"/>
            <w:r w:rsidR="006B51D6"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B51D6" w:rsidRPr="005F0A8D">
              <w:rPr>
                <w:rFonts w:ascii="Times New Roman" w:hAnsi="Times New Roman" w:cs="Times New Roman"/>
                <w:b/>
              </w:rPr>
              <w:t>, управляющий делами, тел. 90423)</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в день обращения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r w:rsidRPr="00374705">
              <w:rPr>
                <w:sz w:val="22"/>
                <w:szCs w:val="22"/>
              </w:rPr>
              <w:t>1.3.7. о начисленной жилищной квоте</w:t>
            </w:r>
          </w:p>
        </w:tc>
        <w:tc>
          <w:tcPr>
            <w:tcW w:w="841" w:type="pct"/>
            <w:tcMar>
              <w:top w:w="0" w:type="dxa"/>
              <w:left w:w="6" w:type="dxa"/>
              <w:bottom w:w="0" w:type="dxa"/>
              <w:right w:w="6" w:type="dxa"/>
            </w:tcMar>
            <w:hideMark/>
          </w:tcPr>
          <w:p w:rsidR="006B51D6"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6B51D6" w:rsidRPr="005F0A8D">
              <w:rPr>
                <w:rFonts w:ascii="Times New Roman" w:hAnsi="Times New Roman" w:cs="Times New Roman"/>
                <w:b/>
              </w:rPr>
              <w:t xml:space="preserve">, управляющий делами, тел. 90423 </w:t>
            </w:r>
            <w:proofErr w:type="gramStart"/>
            <w:r w:rsidR="006B51D6"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6B51D6" w:rsidRPr="005F0A8D">
              <w:rPr>
                <w:rFonts w:ascii="Times New Roman" w:hAnsi="Times New Roman" w:cs="Times New Roman"/>
                <w:b/>
              </w:rPr>
              <w:t xml:space="preserve"> инспектор,  тел. 90423)                                                           понедельник – пятница</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6B51D6" w:rsidRPr="005F0A8D" w:rsidRDefault="006B51D6"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10 дней со дня обращения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proofErr w:type="gramStart"/>
            <w:r w:rsidRPr="00374705">
              <w:rPr>
                <w:sz w:val="22"/>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74705">
              <w:rPr>
                <w:sz w:val="22"/>
                <w:szCs w:val="22"/>
              </w:rPr>
              <w:t>похозяйственную</w:t>
            </w:r>
            <w:proofErr w:type="spellEnd"/>
            <w:r w:rsidRPr="00374705">
              <w:rPr>
                <w:sz w:val="22"/>
                <w:szCs w:val="22"/>
              </w:rPr>
              <w:t xml:space="preserve"> книгу сельского (поселкового) исполнительного и распорядительного органа до 8 мая </w:t>
            </w:r>
            <w:r w:rsidRPr="00374705">
              <w:rPr>
                <w:sz w:val="22"/>
                <w:szCs w:val="22"/>
              </w:rPr>
              <w:lastRenderedPageBreak/>
              <w:t>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841" w:type="pct"/>
            <w:tcMar>
              <w:top w:w="0" w:type="dxa"/>
              <w:left w:w="6" w:type="dxa"/>
              <w:bottom w:w="0" w:type="dxa"/>
              <w:right w:w="6" w:type="dxa"/>
            </w:tcMar>
            <w:hideMark/>
          </w:tcPr>
          <w:p w:rsidR="006B51D6"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lastRenderedPageBreak/>
              <w:t>Петрановская</w:t>
            </w:r>
            <w:proofErr w:type="spellEnd"/>
            <w:r w:rsidRPr="005F0A8D">
              <w:rPr>
                <w:rFonts w:ascii="Times New Roman" w:hAnsi="Times New Roman" w:cs="Times New Roman"/>
                <w:b/>
              </w:rPr>
              <w:t xml:space="preserve"> Людмила Евгеньевна</w:t>
            </w:r>
            <w:r w:rsidR="006B51D6" w:rsidRPr="005F0A8D">
              <w:rPr>
                <w:rFonts w:ascii="Times New Roman" w:hAnsi="Times New Roman" w:cs="Times New Roman"/>
                <w:b/>
              </w:rPr>
              <w:t xml:space="preserve">, управляющий делами, тел. 90423 </w:t>
            </w:r>
            <w:proofErr w:type="gramStart"/>
            <w:r w:rsidR="006B51D6"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6B51D6" w:rsidRPr="005F0A8D">
              <w:rPr>
                <w:rFonts w:ascii="Times New Roman" w:hAnsi="Times New Roman" w:cs="Times New Roman"/>
                <w:b/>
              </w:rPr>
              <w:t xml:space="preserve"> инспектор,  тел. 90423)                                                           понедельник – пятница</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6B51D6" w:rsidRPr="005F0A8D" w:rsidRDefault="006B51D6"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intext"/>
              <w:spacing w:after="100"/>
              <w:ind w:firstLine="0"/>
              <w:jc w:val="left"/>
              <w:rPr>
                <w:sz w:val="22"/>
                <w:szCs w:val="22"/>
              </w:rPr>
            </w:pPr>
            <w:proofErr w:type="gramStart"/>
            <w:r w:rsidRPr="00374705">
              <w:rPr>
                <w:sz w:val="22"/>
                <w:szCs w:val="22"/>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841" w:type="pct"/>
            <w:tcMar>
              <w:top w:w="0" w:type="dxa"/>
              <w:left w:w="6" w:type="dxa"/>
              <w:bottom w:w="0" w:type="dxa"/>
              <w:right w:w="6" w:type="dxa"/>
            </w:tcMar>
            <w:hideMark/>
          </w:tcPr>
          <w:p w:rsidR="006B51D6"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6B51D6" w:rsidRPr="005F0A8D">
              <w:rPr>
                <w:rFonts w:ascii="Times New Roman" w:hAnsi="Times New Roman" w:cs="Times New Roman"/>
                <w:b/>
              </w:rPr>
              <w:t xml:space="preserve">, управляющий делами, тел. 90423 </w:t>
            </w:r>
            <w:proofErr w:type="gramStart"/>
            <w:r w:rsidR="006B51D6"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6B51D6" w:rsidRPr="005F0A8D">
              <w:rPr>
                <w:rFonts w:ascii="Times New Roman" w:hAnsi="Times New Roman" w:cs="Times New Roman"/>
                <w:b/>
              </w:rPr>
              <w:t xml:space="preserve"> инспектор,  тел. 90423)                                                           понедельник – пятница</w:t>
            </w:r>
          </w:p>
          <w:p w:rsidR="006B51D6" w:rsidRPr="005F0A8D" w:rsidRDefault="006B51D6"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6B51D6" w:rsidRPr="005F0A8D" w:rsidRDefault="006B51D6"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b/>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бессрочно </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120" w:after="0"/>
              <w:ind w:left="0" w:firstLine="0"/>
              <w:rPr>
                <w:b w:val="0"/>
                <w:sz w:val="22"/>
                <w:szCs w:val="22"/>
              </w:rPr>
            </w:pPr>
            <w:r w:rsidRPr="00374705">
              <w:rPr>
                <w:b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41" w:type="pct"/>
            <w:tcMar>
              <w:top w:w="0" w:type="dxa"/>
              <w:left w:w="6" w:type="dxa"/>
              <w:bottom w:w="0" w:type="dxa"/>
              <w:right w:w="6" w:type="dxa"/>
            </w:tcMar>
            <w:hideMark/>
          </w:tcPr>
          <w:p w:rsidR="006B51D6" w:rsidRPr="005F0A8D" w:rsidRDefault="006B51D6" w:rsidP="000F294E">
            <w:pPr>
              <w:pStyle w:val="table10"/>
              <w:rPr>
                <w:b/>
                <w:sz w:val="22"/>
                <w:szCs w:val="22"/>
              </w:rPr>
            </w:pPr>
          </w:p>
          <w:p w:rsidR="00BC3B68"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BC3B68" w:rsidRPr="005F0A8D">
              <w:rPr>
                <w:rFonts w:ascii="Times New Roman" w:hAnsi="Times New Roman" w:cs="Times New Roman"/>
                <w:b/>
              </w:rPr>
              <w:t>,</w:t>
            </w:r>
            <w:proofErr w:type="gramStart"/>
            <w:r w:rsidR="00BC3B68" w:rsidRPr="005F0A8D">
              <w:rPr>
                <w:rFonts w:ascii="Times New Roman" w:hAnsi="Times New Roman" w:cs="Times New Roman"/>
                <w:b/>
              </w:rPr>
              <w:t xml:space="preserve"> ,</w:t>
            </w:r>
            <w:proofErr w:type="gramEnd"/>
            <w:r w:rsidR="00BC3B68"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b/>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r>
            <w:r w:rsidRPr="00374705">
              <w:rPr>
                <w:sz w:val="22"/>
                <w:szCs w:val="22"/>
              </w:rPr>
              <w:lastRenderedPageBreak/>
              <w:t xml:space="preserve">паспорт или иной документ, удостоверяющий личность собственника жилого </w:t>
            </w:r>
            <w:proofErr w:type="spellStart"/>
            <w:r w:rsidRPr="00374705">
              <w:rPr>
                <w:sz w:val="22"/>
                <w:szCs w:val="22"/>
              </w:rPr>
              <w:t>помещениячастного</w:t>
            </w:r>
            <w:proofErr w:type="spellEnd"/>
            <w:proofErr w:type="gramEnd"/>
            <w:r w:rsidRPr="00374705">
              <w:rPr>
                <w:sz w:val="22"/>
                <w:szCs w:val="22"/>
              </w:rPr>
              <w:t xml:space="preserve"> </w:t>
            </w:r>
            <w:proofErr w:type="gramStart"/>
            <w:r w:rsidRPr="00374705">
              <w:rPr>
                <w:sz w:val="22"/>
                <w:szCs w:val="22"/>
              </w:rPr>
              <w:t>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t>для собственников жилого помещения частного жилищного фонда:</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всех собственников жилого помещения – в случае, если</w:t>
            </w:r>
            <w:proofErr w:type="gramEnd"/>
            <w:r w:rsidRPr="00374705">
              <w:rPr>
                <w:sz w:val="22"/>
                <w:szCs w:val="22"/>
              </w:rPr>
              <w:t xml:space="preserve"> сдается жилое помещение, находящееся в общей собственности</w:t>
            </w:r>
            <w:r w:rsidRPr="00374705">
              <w:rPr>
                <w:sz w:val="22"/>
                <w:szCs w:val="22"/>
              </w:rPr>
              <w:br/>
            </w:r>
            <w:r w:rsidRPr="00374705">
              <w:rPr>
                <w:sz w:val="22"/>
                <w:szCs w:val="22"/>
              </w:rPr>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41" w:type="pct"/>
            <w:tcMar>
              <w:top w:w="0" w:type="dxa"/>
              <w:left w:w="6" w:type="dxa"/>
              <w:bottom w:w="0" w:type="dxa"/>
              <w:right w:w="6" w:type="dxa"/>
            </w:tcMar>
            <w:hideMark/>
          </w:tcPr>
          <w:p w:rsidR="00BC3B68"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BC3B68" w:rsidRPr="005F0A8D">
              <w:rPr>
                <w:rFonts w:ascii="Times New Roman" w:hAnsi="Times New Roman" w:cs="Times New Roman"/>
                <w:b/>
              </w:rPr>
              <w:t>,</w:t>
            </w:r>
            <w:proofErr w:type="gramStart"/>
            <w:r w:rsidR="00BC3B68" w:rsidRPr="005F0A8D">
              <w:rPr>
                <w:rFonts w:ascii="Times New Roman" w:hAnsi="Times New Roman" w:cs="Times New Roman"/>
                <w:b/>
              </w:rPr>
              <w:t xml:space="preserve"> ,</w:t>
            </w:r>
            <w:proofErr w:type="gramEnd"/>
            <w:r w:rsidR="00BC3B68"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BC3B68" w:rsidRPr="005F0A8D" w:rsidRDefault="00BC3B68" w:rsidP="00A005FA">
            <w:pPr>
              <w:spacing w:after="0" w:line="240" w:lineRule="auto"/>
              <w:rPr>
                <w:rFonts w:ascii="Times New Roman" w:hAnsi="Times New Roman" w:cs="Times New Roman"/>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74705" w:rsidRPr="00374705" w:rsidRDefault="00374705" w:rsidP="00337DD3">
            <w:pPr>
              <w:pStyle w:val="table10"/>
              <w:spacing w:before="120"/>
              <w:rPr>
                <w:sz w:val="22"/>
                <w:szCs w:val="22"/>
              </w:rPr>
            </w:pPr>
            <w:r w:rsidRPr="00374705">
              <w:rPr>
                <w:sz w:val="22"/>
                <w:szCs w:val="22"/>
              </w:rPr>
              <w:br/>
            </w:r>
            <w:proofErr w:type="gramStart"/>
            <w:r w:rsidRPr="00374705">
              <w:rPr>
                <w:sz w:val="22"/>
                <w:szCs w:val="22"/>
              </w:rPr>
              <w:t>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74705">
              <w:rPr>
                <w:sz w:val="22"/>
                <w:szCs w:val="22"/>
              </w:rPr>
              <w:br/>
            </w:r>
            <w:r w:rsidRPr="00374705">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74705">
              <w:rPr>
                <w:sz w:val="22"/>
                <w:szCs w:val="22"/>
              </w:rPr>
              <w:t xml:space="preserve"> супруга (супруги), детей и родителей</w:t>
            </w:r>
          </w:p>
          <w:p w:rsidR="00374705" w:rsidRPr="00374705" w:rsidRDefault="00374705" w:rsidP="00337DD3">
            <w:pPr>
              <w:pStyle w:val="table10"/>
              <w:spacing w:before="120"/>
              <w:rPr>
                <w:sz w:val="22"/>
                <w:szCs w:val="22"/>
              </w:rPr>
            </w:pPr>
            <w:r w:rsidRPr="00374705">
              <w:rPr>
                <w:sz w:val="22"/>
                <w:szCs w:val="22"/>
              </w:rP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74705" w:rsidRPr="00374705" w:rsidRDefault="00374705" w:rsidP="00337DD3">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374705">
              <w:rPr>
                <w:sz w:val="22"/>
                <w:szCs w:val="22"/>
              </w:rPr>
              <w:t>наймодателя</w:t>
            </w:r>
            <w:proofErr w:type="spellEnd"/>
            <w:r w:rsidRPr="00374705">
              <w:rPr>
                <w:sz w:val="22"/>
                <w:szCs w:val="22"/>
              </w:rPr>
              <w:t xml:space="preserve"> и нанимателя – для поднанимателей</w:t>
            </w:r>
          </w:p>
          <w:p w:rsidR="00374705" w:rsidRPr="00374705" w:rsidRDefault="00374705" w:rsidP="00337DD3">
            <w:pPr>
              <w:pStyle w:val="table10"/>
              <w:spacing w:before="120"/>
              <w:rPr>
                <w:sz w:val="22"/>
                <w:szCs w:val="22"/>
              </w:rPr>
            </w:pPr>
            <w:r w:rsidRPr="00374705">
              <w:rPr>
                <w:sz w:val="22"/>
                <w:szCs w:val="22"/>
              </w:rPr>
              <w:br/>
              <w:t xml:space="preserve">копия извещения о расторжении письменного соглашения о признании членом семьи и (или) письменного </w:t>
            </w:r>
            <w:r w:rsidRPr="00374705">
              <w:rPr>
                <w:sz w:val="22"/>
                <w:szCs w:val="22"/>
              </w:rPr>
              <w:lastRenderedPageBreak/>
              <w:t>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74705" w:rsidRPr="00374705" w:rsidRDefault="00374705" w:rsidP="00337DD3">
            <w:pPr>
              <w:pStyle w:val="table10"/>
              <w:spacing w:before="120"/>
              <w:jc w:val="center"/>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lastRenderedPageBreak/>
              <w:t>ТРУД И СОЦИАЛЬНАЯ ЗАЩИТА</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xml:space="preserve">, управляющий делами, тел. 90423 </w:t>
            </w:r>
            <w:proofErr w:type="gramStart"/>
            <w:r w:rsidR="00BC3B68"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8B5281" w:rsidRPr="005F0A8D" w:rsidRDefault="008B5281" w:rsidP="00DC4663">
            <w:pPr>
              <w:pStyle w:val="table10"/>
              <w:rPr>
                <w:b/>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xml:space="preserve">, управляющий делами, тел. 90423 </w:t>
            </w:r>
            <w:proofErr w:type="gramStart"/>
            <w:r w:rsidR="00BC3B68"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b/>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 xml:space="preserve">за плату в размерах, определенных местными </w:t>
            </w:r>
            <w:r w:rsidRPr="00374705">
              <w:rPr>
                <w:sz w:val="22"/>
                <w:szCs w:val="22"/>
              </w:rPr>
              <w:lastRenderedPageBreak/>
              <w:t>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 день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бессрочно </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xml:space="preserve">, управляющий делами, тел. 90423 </w:t>
            </w:r>
            <w:proofErr w:type="gramStart"/>
            <w:r w:rsidR="00BC3B68"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b/>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день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120" w:after="0"/>
              <w:ind w:left="0" w:firstLine="0"/>
              <w:rPr>
                <w:b w:val="0"/>
                <w:sz w:val="22"/>
                <w:szCs w:val="22"/>
              </w:rPr>
            </w:pPr>
            <w:r w:rsidRPr="00374705">
              <w:rPr>
                <w:b w:val="0"/>
                <w:sz w:val="22"/>
                <w:szCs w:val="22"/>
              </w:rPr>
              <w:t>2.46. Принятие решения о назначении (отказе в назначении) семейного капитала</w:t>
            </w:r>
          </w:p>
        </w:tc>
        <w:tc>
          <w:tcPr>
            <w:tcW w:w="841" w:type="pct"/>
            <w:tcMar>
              <w:top w:w="0" w:type="dxa"/>
              <w:left w:w="6" w:type="dxa"/>
              <w:bottom w:w="0" w:type="dxa"/>
              <w:right w:w="6" w:type="dxa"/>
            </w:tcMar>
            <w:hideMark/>
          </w:tcPr>
          <w:p w:rsidR="00BC3B68" w:rsidRPr="005F0A8D" w:rsidRDefault="00BC3B68" w:rsidP="00BC3B68">
            <w:pPr>
              <w:spacing w:line="240" w:lineRule="auto"/>
              <w:rPr>
                <w:rFonts w:ascii="Times New Roman" w:hAnsi="Times New Roman" w:cs="Times New Roman"/>
                <w:b/>
              </w:rPr>
            </w:pPr>
          </w:p>
          <w:p w:rsidR="00BC3B68" w:rsidRPr="005F0A8D" w:rsidRDefault="00400B90" w:rsidP="00A005FA">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lastRenderedPageBreak/>
              <w:t>с 14-00 до 17-00</w:t>
            </w:r>
          </w:p>
          <w:p w:rsidR="00374705" w:rsidRPr="005F0A8D" w:rsidRDefault="00374705" w:rsidP="00DC4663">
            <w:pPr>
              <w:pStyle w:val="table10"/>
              <w:rPr>
                <w:b/>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 xml:space="preserve">свидетельство о браке и документ, удостоверяющий личность </w:t>
            </w:r>
            <w:r w:rsidRPr="00374705">
              <w:rPr>
                <w:sz w:val="22"/>
                <w:szCs w:val="22"/>
              </w:rPr>
              <w:lastRenderedPageBreak/>
              <w:t>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t>соглашение</w:t>
            </w:r>
            <w:proofErr w:type="gramEnd"/>
            <w:r w:rsidRPr="00374705">
              <w:rPr>
                <w:sz w:val="22"/>
                <w:szCs w:val="22"/>
              </w:rP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374705">
              <w:rPr>
                <w:sz w:val="22"/>
                <w:szCs w:val="22"/>
              </w:rPr>
              <w:t>приказе</w:t>
            </w:r>
            <w:proofErr w:type="gramEnd"/>
            <w:r w:rsidRPr="00374705">
              <w:rPr>
                <w:sz w:val="22"/>
                <w:szCs w:val="22"/>
              </w:rPr>
              <w:t xml:space="preserve"> о взыскании алиментов, свидетельство о смерти второго родителя или другие документы, подтверждающие факт </w:t>
            </w:r>
            <w:r w:rsidRPr="00374705">
              <w:rPr>
                <w:sz w:val="22"/>
                <w:szCs w:val="22"/>
              </w:rPr>
              <w:lastRenderedPageBreak/>
              <w:t>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единовременно</w:t>
            </w:r>
          </w:p>
        </w:tc>
      </w:tr>
      <w:tr w:rsidR="00374705" w:rsidRPr="00374705" w:rsidTr="00A005FA">
        <w:tc>
          <w:tcPr>
            <w:tcW w:w="1177" w:type="pct"/>
            <w:tcMar>
              <w:top w:w="0" w:type="dxa"/>
              <w:left w:w="6" w:type="dxa"/>
              <w:bottom w:w="0" w:type="dxa"/>
              <w:right w:w="6" w:type="dxa"/>
            </w:tcMar>
            <w:hideMark/>
          </w:tcPr>
          <w:p w:rsidR="00374705" w:rsidRPr="00374705" w:rsidRDefault="00374705" w:rsidP="00337DD3">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841" w:type="pct"/>
            <w:tcMar>
              <w:top w:w="0" w:type="dxa"/>
              <w:left w:w="6" w:type="dxa"/>
              <w:bottom w:w="0" w:type="dxa"/>
              <w:right w:w="6" w:type="dxa"/>
            </w:tcMar>
            <w:hideMark/>
          </w:tcPr>
          <w:p w:rsidR="00BC3B68" w:rsidRPr="005F0A8D" w:rsidRDefault="00BC3B68" w:rsidP="00BC3B68">
            <w:pPr>
              <w:spacing w:line="240" w:lineRule="auto"/>
              <w:rPr>
                <w:rFonts w:ascii="Times New Roman" w:hAnsi="Times New Roman" w:cs="Times New Roman"/>
              </w:rPr>
            </w:pPr>
          </w:p>
          <w:p w:rsidR="00BC3B68" w:rsidRPr="005F0A8D" w:rsidRDefault="00400B90" w:rsidP="00A005FA">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документ, удостоверяющий личность совершеннолетнего члена семьи, нуждающегося в получении платных медицинских </w:t>
            </w:r>
            <w:r w:rsidRPr="00374705">
              <w:rPr>
                <w:sz w:val="22"/>
                <w:szCs w:val="22"/>
              </w:rPr>
              <w:lastRenderedPageBreak/>
              <w:t xml:space="preserve">услуг по заключению врачебно-консультационной </w:t>
            </w:r>
            <w:proofErr w:type="spellStart"/>
            <w:r w:rsidRPr="00374705">
              <w:rPr>
                <w:sz w:val="22"/>
                <w:szCs w:val="22"/>
              </w:rPr>
              <w:t>комиссиигосударственной</w:t>
            </w:r>
            <w:proofErr w:type="spellEnd"/>
            <w:proofErr w:type="gramEnd"/>
            <w:r w:rsidRPr="00374705">
              <w:rPr>
                <w:sz w:val="22"/>
                <w:szCs w:val="22"/>
              </w:rPr>
              <w:t xml:space="preserve"> </w:t>
            </w:r>
            <w:proofErr w:type="gramStart"/>
            <w:r w:rsidRPr="00374705">
              <w:rPr>
                <w:sz w:val="22"/>
                <w:szCs w:val="22"/>
              </w:rPr>
              <w:t>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w:t>
            </w:r>
            <w:proofErr w:type="spellStart"/>
            <w:r w:rsidRPr="00374705">
              <w:rPr>
                <w:sz w:val="22"/>
                <w:szCs w:val="22"/>
              </w:rPr>
              <w:t>комиссиигосударственной</w:t>
            </w:r>
            <w:proofErr w:type="spellEnd"/>
            <w:r w:rsidRPr="00374705">
              <w:rPr>
                <w:sz w:val="22"/>
                <w:szCs w:val="22"/>
              </w:rPr>
              <w:t xml:space="preserve"> организации</w:t>
            </w:r>
            <w:proofErr w:type="gramEnd"/>
            <w:r w:rsidRPr="00374705">
              <w:rPr>
                <w:sz w:val="22"/>
                <w:szCs w:val="22"/>
              </w:rPr>
              <w:t xml:space="preserve"> </w:t>
            </w:r>
            <w:proofErr w:type="gramStart"/>
            <w:r w:rsidRPr="00374705">
              <w:rPr>
                <w:sz w:val="22"/>
                <w:szCs w:val="22"/>
              </w:rPr>
              <w:t>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w:t>
            </w:r>
            <w:r w:rsidRPr="00374705">
              <w:rPr>
                <w:sz w:val="22"/>
                <w:szCs w:val="22"/>
              </w:rPr>
              <w:lastRenderedPageBreak/>
              <w:t>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w:t>
            </w:r>
            <w:proofErr w:type="gramEnd"/>
            <w:r w:rsidRPr="00374705">
              <w:rPr>
                <w:sz w:val="22"/>
                <w:szCs w:val="22"/>
              </w:rPr>
              <w:t xml:space="preserve"> </w:t>
            </w:r>
            <w:proofErr w:type="gramStart"/>
            <w:r w:rsidRPr="00374705">
              <w:rPr>
                <w:sz w:val="22"/>
                <w:szCs w:val="22"/>
              </w:rPr>
              <w:t>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w:t>
            </w:r>
            <w:proofErr w:type="gramEnd"/>
            <w:r w:rsidRPr="00374705">
              <w:rPr>
                <w:sz w:val="22"/>
                <w:szCs w:val="22"/>
              </w:rPr>
              <w:t xml:space="preserve"> состава семьи гражданина, которому назначен семейный капитал, или невозможность его </w:t>
            </w:r>
            <w:r w:rsidRPr="00374705">
              <w:rPr>
                <w:sz w:val="22"/>
                <w:szCs w:val="22"/>
              </w:rPr>
              <w:lastRenderedPageBreak/>
              <w:t>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единовременно</w:t>
            </w:r>
          </w:p>
        </w:tc>
      </w:tr>
      <w:tr w:rsidR="00374705" w:rsidRPr="00374705" w:rsidTr="00A005FA">
        <w:tc>
          <w:tcPr>
            <w:tcW w:w="1177" w:type="pct"/>
            <w:tcMar>
              <w:top w:w="0" w:type="dxa"/>
              <w:left w:w="6" w:type="dxa"/>
              <w:bottom w:w="0" w:type="dxa"/>
              <w:right w:w="6" w:type="dxa"/>
            </w:tcMar>
            <w:hideMark/>
          </w:tcPr>
          <w:p w:rsidR="00374705" w:rsidRPr="00374705" w:rsidRDefault="00374705" w:rsidP="00337DD3">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841" w:type="pct"/>
            <w:tcMar>
              <w:top w:w="0" w:type="dxa"/>
              <w:left w:w="6" w:type="dxa"/>
              <w:bottom w:w="0" w:type="dxa"/>
              <w:right w:w="6" w:type="dxa"/>
            </w:tcMar>
            <w:hideMark/>
          </w:tcPr>
          <w:p w:rsidR="00BC3B68" w:rsidRPr="005F0A8D" w:rsidRDefault="00BC3B68" w:rsidP="00BC3B68">
            <w:pPr>
              <w:spacing w:line="240" w:lineRule="auto"/>
              <w:rPr>
                <w:rFonts w:ascii="Times New Roman" w:hAnsi="Times New Roman" w:cs="Times New Roman"/>
              </w:rPr>
            </w:pPr>
          </w:p>
          <w:p w:rsidR="00BC3B68" w:rsidRPr="005F0A8D" w:rsidRDefault="00400B90" w:rsidP="00A005FA">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w:t>
            </w:r>
            <w:proofErr w:type="spellStart"/>
            <w:r w:rsidRPr="00374705">
              <w:rPr>
                <w:sz w:val="22"/>
                <w:szCs w:val="22"/>
              </w:rPr>
              <w:t>составсемьи</w:t>
            </w:r>
            <w:proofErr w:type="spellEnd"/>
            <w:proofErr w:type="gramEnd"/>
            <w:r w:rsidRPr="00374705">
              <w:rPr>
                <w:sz w:val="22"/>
                <w:szCs w:val="22"/>
              </w:rPr>
              <w:t xml:space="preserve"> гражданина, не учтенного в ее составе при назначении семейного капитала </w:t>
            </w:r>
            <w:r w:rsidRPr="00374705">
              <w:rPr>
                <w:sz w:val="22"/>
                <w:szCs w:val="22"/>
              </w:rPr>
              <w:lastRenderedPageBreak/>
              <w:t>(представляются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w:t>
            </w:r>
            <w:proofErr w:type="gramStart"/>
            <w:r w:rsidRPr="00374705">
              <w:rPr>
                <w:sz w:val="22"/>
                <w:szCs w:val="22"/>
              </w:rPr>
              <w:t>смерти</w:t>
            </w:r>
            <w:proofErr w:type="gramEnd"/>
            <w:r w:rsidRPr="00374705">
              <w:rPr>
                <w:sz w:val="22"/>
                <w:szCs w:val="22"/>
              </w:rPr>
              <w:t xml:space="preserve">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proofErr w:type="spellStart"/>
            <w:r w:rsidRPr="00374705">
              <w:rPr>
                <w:sz w:val="22"/>
                <w:szCs w:val="22"/>
              </w:rPr>
              <w:t>свидетельствоо</w:t>
            </w:r>
            <w:proofErr w:type="spellEnd"/>
            <w:r w:rsidRPr="00374705">
              <w:rPr>
                <w:sz w:val="22"/>
                <w:szCs w:val="22"/>
              </w:rPr>
              <w:t xml:space="preserve"> расторжении </w:t>
            </w:r>
            <w:proofErr w:type="gramStart"/>
            <w:r w:rsidRPr="00374705">
              <w:rPr>
                <w:sz w:val="22"/>
                <w:szCs w:val="22"/>
              </w:rPr>
              <w:t>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Pr="00374705">
              <w:rPr>
                <w:sz w:val="22"/>
                <w:szCs w:val="22"/>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w:t>
            </w:r>
            <w:r w:rsidRPr="00374705">
              <w:rPr>
                <w:sz w:val="22"/>
                <w:szCs w:val="22"/>
              </w:rPr>
              <w:lastRenderedPageBreak/>
              <w:t>предоставление права распоряжаться средствами семейного</w:t>
            </w:r>
            <w:proofErr w:type="gramEnd"/>
            <w:r w:rsidRPr="00374705">
              <w:rPr>
                <w:sz w:val="22"/>
                <w:szCs w:val="22"/>
              </w:rPr>
              <w:t xml:space="preserve">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единовременно</w:t>
            </w:r>
          </w:p>
        </w:tc>
      </w:tr>
      <w:tr w:rsidR="00374705" w:rsidRPr="00374705" w:rsidTr="00A005FA">
        <w:trPr>
          <w:trHeight w:val="526"/>
        </w:trPr>
        <w:tc>
          <w:tcPr>
            <w:tcW w:w="1177" w:type="pct"/>
            <w:tcMar>
              <w:top w:w="0" w:type="dxa"/>
              <w:left w:w="6" w:type="dxa"/>
              <w:bottom w:w="0" w:type="dxa"/>
              <w:right w:w="6" w:type="dxa"/>
            </w:tcMar>
            <w:hideMark/>
          </w:tcPr>
          <w:p w:rsidR="00374705" w:rsidRPr="00374705" w:rsidRDefault="00374705" w:rsidP="00337DD3">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841" w:type="pct"/>
            <w:tcMar>
              <w:top w:w="0" w:type="dxa"/>
              <w:left w:w="6" w:type="dxa"/>
              <w:bottom w:w="0" w:type="dxa"/>
              <w:right w:w="6" w:type="dxa"/>
            </w:tcMar>
            <w:hideMark/>
          </w:tcPr>
          <w:p w:rsidR="00BC3B68" w:rsidRPr="005F0A8D" w:rsidRDefault="00BC3B68" w:rsidP="00BC3B68">
            <w:pPr>
              <w:spacing w:line="240" w:lineRule="auto"/>
              <w:rPr>
                <w:rFonts w:ascii="Times New Roman" w:hAnsi="Times New Roman" w:cs="Times New Roman"/>
              </w:rPr>
            </w:pPr>
          </w:p>
          <w:p w:rsidR="00BC3B68" w:rsidRPr="005F0A8D" w:rsidRDefault="00400B90" w:rsidP="00A005FA">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пришедшее в негодность решение – в случае, если решение пришло в негодность</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единовременно</w:t>
            </w:r>
          </w:p>
        </w:tc>
      </w:tr>
      <w:tr w:rsidR="00374705" w:rsidRPr="00374705" w:rsidTr="00A005FA">
        <w:trPr>
          <w:trHeight w:val="526"/>
        </w:trPr>
        <w:tc>
          <w:tcPr>
            <w:tcW w:w="1177" w:type="pct"/>
            <w:tcMar>
              <w:top w:w="0" w:type="dxa"/>
              <w:left w:w="6" w:type="dxa"/>
              <w:bottom w:w="0" w:type="dxa"/>
              <w:right w:w="6" w:type="dxa"/>
            </w:tcMar>
            <w:hideMark/>
          </w:tcPr>
          <w:p w:rsidR="00374705" w:rsidRPr="00374705" w:rsidRDefault="00374705" w:rsidP="00337DD3">
            <w:pPr>
              <w:pStyle w:val="article"/>
              <w:spacing w:before="120" w:after="0"/>
              <w:ind w:left="0" w:firstLine="0"/>
              <w:rPr>
                <w:b w:val="0"/>
                <w:sz w:val="22"/>
                <w:szCs w:val="22"/>
              </w:rPr>
            </w:pPr>
            <w:r w:rsidRPr="00374705">
              <w:rPr>
                <w:b w:val="0"/>
                <w:sz w:val="22"/>
                <w:szCs w:val="22"/>
              </w:rPr>
              <w:t>2.50. Принятие решения о внесении изменений в решение о назначении семейного капитала и выдача выписки из такого решения</w:t>
            </w:r>
          </w:p>
        </w:tc>
        <w:tc>
          <w:tcPr>
            <w:tcW w:w="841" w:type="pct"/>
            <w:tcMar>
              <w:top w:w="0" w:type="dxa"/>
              <w:left w:w="6" w:type="dxa"/>
              <w:bottom w:w="0" w:type="dxa"/>
              <w:right w:w="6" w:type="dxa"/>
            </w:tcMar>
            <w:hideMark/>
          </w:tcPr>
          <w:p w:rsidR="00BC3B68" w:rsidRPr="005F0A8D" w:rsidRDefault="00BC3B68" w:rsidP="00BC3B68">
            <w:pPr>
              <w:spacing w:line="240" w:lineRule="auto"/>
              <w:rPr>
                <w:rFonts w:ascii="Times New Roman" w:hAnsi="Times New Roman" w:cs="Times New Roman"/>
              </w:rPr>
            </w:pPr>
          </w:p>
          <w:p w:rsidR="00BC3B68" w:rsidRPr="005F0A8D" w:rsidRDefault="00400B90" w:rsidP="00A005FA">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w:t>
            </w:r>
            <w:r w:rsidR="00BC3B68"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свидетельство о смерти либо справка органа загса, содержащая </w:t>
            </w:r>
            <w:r w:rsidRPr="00374705">
              <w:rPr>
                <w:sz w:val="22"/>
                <w:szCs w:val="22"/>
              </w:rPr>
              <w:lastRenderedPageBreak/>
              <w:t xml:space="preserve">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w:t>
            </w:r>
            <w:proofErr w:type="spellStart"/>
            <w:r w:rsidRPr="00374705">
              <w:rPr>
                <w:sz w:val="22"/>
                <w:szCs w:val="22"/>
              </w:rPr>
              <w:t>розыскагражданина</w:t>
            </w:r>
            <w:proofErr w:type="spellEnd"/>
            <w:proofErr w:type="gramEnd"/>
            <w:r w:rsidRPr="00374705">
              <w:rPr>
                <w:sz w:val="22"/>
                <w:szCs w:val="22"/>
              </w:rPr>
              <w:t xml:space="preserve">, </w:t>
            </w:r>
            <w:proofErr w:type="gramStart"/>
            <w:r w:rsidRPr="00374705">
              <w:rPr>
                <w:sz w:val="22"/>
                <w:szCs w:val="22"/>
              </w:rPr>
              <w:t>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10 дней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единовременно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lastRenderedPageBreak/>
              <w:t>РЕГИСТРАЦИЯ АКТОВ ГРАЖДАНСКОГО СОСТОЯНИЯ</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5.1. Регистрация рождения</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A639AE" w:rsidRPr="005F0A8D" w:rsidRDefault="00A639AE" w:rsidP="00A005FA">
            <w:pPr>
              <w:pStyle w:val="table10"/>
              <w:rPr>
                <w:b/>
                <w:sz w:val="22"/>
                <w:szCs w:val="22"/>
              </w:rPr>
            </w:pP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w:t>
            </w:r>
            <w:r w:rsidRPr="00374705">
              <w:rPr>
                <w:sz w:val="22"/>
                <w:szCs w:val="22"/>
              </w:rPr>
              <w:lastRenderedPageBreak/>
              <w:t>защита в Республике Беларусь)</w:t>
            </w:r>
            <w:r w:rsidRPr="00374705">
              <w:rPr>
                <w:sz w:val="22"/>
                <w:szCs w:val="22"/>
              </w:rPr>
              <w:br/>
            </w:r>
            <w:r w:rsidRPr="00374705">
              <w:rPr>
                <w:sz w:val="22"/>
                <w:szCs w:val="22"/>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w:t>
            </w:r>
            <w:proofErr w:type="spellStart"/>
            <w:r w:rsidRPr="00374705">
              <w:rPr>
                <w:sz w:val="22"/>
                <w:szCs w:val="22"/>
              </w:rPr>
              <w:t>граждани</w:t>
            </w:r>
            <w:proofErr w:type="spellEnd"/>
            <w:proofErr w:type="gramEnd"/>
            <w:r w:rsidRPr="00374705">
              <w:rPr>
                <w:sz w:val="22"/>
                <w:szCs w:val="22"/>
              </w:rPr>
              <w:t xml:space="preserve"> </w:t>
            </w:r>
            <w:proofErr w:type="gramStart"/>
            <w:r w:rsidRPr="00374705">
              <w:rPr>
                <w:sz w:val="22"/>
                <w:szCs w:val="22"/>
              </w:rPr>
              <w:t>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 xml:space="preserve">документ, являющийся основанием для записи сведений об отце ребенка в </w:t>
            </w:r>
            <w:proofErr w:type="spellStart"/>
            <w:r w:rsidRPr="00374705">
              <w:rPr>
                <w:sz w:val="22"/>
                <w:szCs w:val="22"/>
              </w:rPr>
              <w:t>записиакта</w:t>
            </w:r>
            <w:proofErr w:type="spellEnd"/>
            <w:r w:rsidRPr="00374705">
              <w:rPr>
                <w:sz w:val="22"/>
                <w:szCs w:val="22"/>
              </w:rPr>
              <w:t xml:space="preserve"> о</w:t>
            </w:r>
            <w:proofErr w:type="gramEnd"/>
            <w:r w:rsidRPr="00374705">
              <w:rPr>
                <w:sz w:val="22"/>
                <w:szCs w:val="22"/>
              </w:rPr>
              <w:t xml:space="preserve"> </w:t>
            </w:r>
            <w:proofErr w:type="gramStart"/>
            <w:r w:rsidRPr="00374705">
              <w:rPr>
                <w:sz w:val="22"/>
                <w:szCs w:val="22"/>
              </w:rPr>
              <w:t xml:space="preserve">рождении (совместное заявление родителей ребенка, не состоящих в браке между собой, копия решения суда об установлении </w:t>
            </w:r>
            <w:r w:rsidRPr="00374705">
              <w:rPr>
                <w:sz w:val="22"/>
                <w:szCs w:val="22"/>
              </w:rPr>
              <w:lastRenderedPageBreak/>
              <w:t>отцовства), – в случае, если родители ребенка не состоят в браке между собой</w:t>
            </w:r>
            <w:r w:rsidRPr="00374705">
              <w:rPr>
                <w:sz w:val="22"/>
                <w:szCs w:val="22"/>
              </w:rPr>
              <w:br/>
            </w:r>
            <w:r w:rsidRPr="00374705">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w:t>
            </w:r>
            <w:proofErr w:type="gramEnd"/>
            <w:r w:rsidRPr="00374705">
              <w:rPr>
                <w:sz w:val="22"/>
                <w:szCs w:val="22"/>
              </w:rPr>
              <w:t xml:space="preserve">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w:t>
            </w:r>
            <w:proofErr w:type="gramStart"/>
            <w:r w:rsidRPr="00374705">
              <w:rPr>
                <w:sz w:val="22"/>
                <w:szCs w:val="22"/>
              </w:rPr>
              <w:t>является отцом</w:t>
            </w:r>
            <w:proofErr w:type="gramEnd"/>
            <w:r w:rsidRPr="00374705">
              <w:rPr>
                <w:sz w:val="22"/>
                <w:szCs w:val="22"/>
              </w:rPr>
              <w:t xml:space="preserve"> ребенка</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rsidRPr="00374705">
              <w:rPr>
                <w:sz w:val="22"/>
                <w:szCs w:val="22"/>
              </w:rPr>
              <w:lastRenderedPageBreak/>
              <w:t>заключения брака, а в случае запроса сведений и (или) документов от других государственных органов, иных организаций – 1 месяц</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A639AE" w:rsidRPr="005F0A8D" w:rsidRDefault="00A639AE" w:rsidP="00A639AE">
            <w:pPr>
              <w:pStyle w:val="table10"/>
              <w:rPr>
                <w:b/>
                <w:sz w:val="22"/>
                <w:szCs w:val="22"/>
              </w:rPr>
            </w:pP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r w:rsidRPr="00374705">
              <w:rPr>
                <w:sz w:val="22"/>
                <w:szCs w:val="22"/>
              </w:rPr>
              <w:lastRenderedPageBreak/>
              <w:t>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 xml:space="preserve">заявление лиц, вступающих в брак, о </w:t>
            </w:r>
            <w:proofErr w:type="spellStart"/>
            <w:r w:rsidRPr="00374705">
              <w:rPr>
                <w:sz w:val="22"/>
                <w:szCs w:val="22"/>
              </w:rPr>
              <w:t>сокращениисрока</w:t>
            </w:r>
            <w:proofErr w:type="spellEnd"/>
            <w:proofErr w:type="gramEnd"/>
            <w:r w:rsidRPr="00374705">
              <w:rPr>
                <w:sz w:val="22"/>
                <w:szCs w:val="22"/>
              </w:rPr>
              <w:t xml:space="preserve"> </w:t>
            </w:r>
            <w:proofErr w:type="gramStart"/>
            <w:r w:rsidRPr="00374705">
              <w:rPr>
                <w:sz w:val="22"/>
                <w:szCs w:val="22"/>
              </w:rP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r>
            <w:proofErr w:type="spellStart"/>
            <w:r w:rsidRPr="00374705">
              <w:rPr>
                <w:sz w:val="22"/>
                <w:szCs w:val="22"/>
              </w:rPr>
              <w:t>копиярешения</w:t>
            </w:r>
            <w:proofErr w:type="spellEnd"/>
            <w:r w:rsidRPr="00374705">
              <w:rPr>
                <w:sz w:val="22"/>
                <w:szCs w:val="22"/>
              </w:rPr>
              <w:t xml:space="preserve"> суда</w:t>
            </w:r>
            <w:proofErr w:type="gramEnd"/>
            <w:r w:rsidRPr="00374705">
              <w:rPr>
                <w:sz w:val="22"/>
                <w:szCs w:val="22"/>
              </w:rPr>
              <w:t xml:space="preserve"> </w:t>
            </w:r>
            <w:proofErr w:type="gramStart"/>
            <w:r w:rsidRPr="00374705">
              <w:rPr>
                <w:sz w:val="22"/>
                <w:szCs w:val="22"/>
              </w:rPr>
              <w:t xml:space="preserve">об установлении факта состояния в фактических брачных отношениях, возникших до 8 июля 1944 г., – в случае </w:t>
            </w:r>
            <w:r w:rsidRPr="00374705">
              <w:rPr>
                <w:sz w:val="22"/>
                <w:szCs w:val="22"/>
              </w:rPr>
              <w:lastRenderedPageBreak/>
              <w:t>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proofErr w:type="spellStart"/>
            <w:r w:rsidRPr="00374705">
              <w:rPr>
                <w:sz w:val="22"/>
                <w:szCs w:val="22"/>
              </w:rPr>
              <w:t>пределамиРеспублики</w:t>
            </w:r>
            <w:proofErr w:type="spellEnd"/>
            <w:r w:rsidRPr="00374705">
              <w:rPr>
                <w:sz w:val="22"/>
                <w:szCs w:val="22"/>
              </w:rPr>
              <w:t xml:space="preserve"> Беларусь</w:t>
            </w:r>
            <w:r w:rsidRPr="00374705">
              <w:rPr>
                <w:sz w:val="22"/>
                <w:szCs w:val="22"/>
              </w:rPr>
              <w:br/>
            </w:r>
            <w:r w:rsidRPr="00374705">
              <w:rPr>
                <w:sz w:val="22"/>
                <w:szCs w:val="22"/>
              </w:rPr>
              <w:br/>
              <w:t>документ</w:t>
            </w:r>
            <w:proofErr w:type="gramEnd"/>
            <w:r w:rsidRPr="00374705">
              <w:rPr>
                <w:sz w:val="22"/>
                <w:szCs w:val="22"/>
              </w:rPr>
              <w:t xml:space="preserve"> </w:t>
            </w:r>
            <w:proofErr w:type="gramStart"/>
            <w:r w:rsidRPr="00374705">
              <w:rPr>
                <w:sz w:val="22"/>
                <w:szCs w:val="22"/>
              </w:rPr>
              <w:t>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 xml:space="preserve">документы, подтверждающие </w:t>
            </w:r>
            <w:r w:rsidRPr="00374705">
              <w:rPr>
                <w:sz w:val="22"/>
                <w:szCs w:val="22"/>
              </w:rPr>
              <w:lastRenderedPageBreak/>
              <w:t>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 xml:space="preserve">иностранными гражданами и лицами без гражданства (за исключением иностранных граждан и лиц без гражданства, </w:t>
            </w:r>
            <w:proofErr w:type="spellStart"/>
            <w:r w:rsidRPr="00374705">
              <w:rPr>
                <w:sz w:val="22"/>
                <w:szCs w:val="22"/>
              </w:rPr>
              <w:t>которымпредоставлены</w:t>
            </w:r>
            <w:proofErr w:type="spellEnd"/>
            <w:r w:rsidRPr="00374705">
              <w:rPr>
                <w:sz w:val="22"/>
                <w:szCs w:val="22"/>
              </w:rPr>
              <w:t xml:space="preserve"> статус беженца или</w:t>
            </w:r>
            <w:proofErr w:type="gramEnd"/>
            <w:r w:rsidRPr="00374705">
              <w:rPr>
                <w:sz w:val="22"/>
                <w:szCs w:val="22"/>
              </w:rPr>
              <w:t xml:space="preserve"> </w:t>
            </w:r>
            <w:proofErr w:type="gramStart"/>
            <w:r w:rsidRPr="00374705">
              <w:rPr>
                <w:sz w:val="22"/>
                <w:szCs w:val="22"/>
              </w:rPr>
              <w:t>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w:t>
            </w:r>
            <w:r w:rsidRPr="00374705">
              <w:rPr>
                <w:sz w:val="22"/>
                <w:szCs w:val="22"/>
              </w:rPr>
              <w:lastRenderedPageBreak/>
              <w:t xml:space="preserve">проживает на территории государства </w:t>
            </w:r>
            <w:proofErr w:type="spellStart"/>
            <w:r w:rsidRPr="00374705">
              <w:rPr>
                <w:sz w:val="22"/>
                <w:szCs w:val="22"/>
              </w:rPr>
              <w:t>гражданскойпринадлежности</w:t>
            </w:r>
            <w:proofErr w:type="spellEnd"/>
            <w:r w:rsidRPr="00374705">
              <w:rPr>
                <w:sz w:val="22"/>
                <w:szCs w:val="22"/>
              </w:rPr>
              <w:t xml:space="preserve"> (срок действия данного документа</w:t>
            </w:r>
            <w:proofErr w:type="gramEnd"/>
            <w:r w:rsidRPr="00374705">
              <w:rPr>
                <w:sz w:val="22"/>
                <w:szCs w:val="22"/>
              </w:rPr>
              <w:t xml:space="preserve"> – </w:t>
            </w:r>
            <w:proofErr w:type="gramStart"/>
            <w:r w:rsidRPr="00374705">
              <w:rPr>
                <w:sz w:val="22"/>
                <w:szCs w:val="22"/>
              </w:rPr>
              <w:t>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w:t>
            </w:r>
            <w:proofErr w:type="spellStart"/>
            <w:r w:rsidRPr="00374705">
              <w:rPr>
                <w:sz w:val="22"/>
                <w:szCs w:val="22"/>
              </w:rPr>
              <w:t>загсаРеспублики</w:t>
            </w:r>
            <w:proofErr w:type="spellEnd"/>
            <w:r w:rsidRPr="00374705">
              <w:rPr>
                <w:sz w:val="22"/>
                <w:szCs w:val="22"/>
              </w:rPr>
              <w:t xml:space="preserve"> Беларусь), – в случае прекращения брака</w:t>
            </w:r>
            <w:proofErr w:type="gramEnd"/>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3 месяца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xml:space="preserve">, управляющий делами, тел. 90423                                                           </w:t>
            </w:r>
            <w:r w:rsidR="00BC3B68" w:rsidRPr="005F0A8D">
              <w:rPr>
                <w:rFonts w:ascii="Times New Roman" w:hAnsi="Times New Roman" w:cs="Times New Roman"/>
                <w:b/>
              </w:rPr>
              <w:lastRenderedPageBreak/>
              <w:t>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 xml:space="preserve">совместное заявление родителей об установлении отцовства либо заявление о регистрации установления отцовства на </w:t>
            </w:r>
            <w:r w:rsidRPr="00374705">
              <w:rPr>
                <w:sz w:val="22"/>
                <w:szCs w:val="22"/>
              </w:rPr>
              <w:lastRenderedPageBreak/>
              <w:t>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374705">
              <w:rPr>
                <w:sz w:val="22"/>
                <w:szCs w:val="22"/>
              </w:rPr>
              <w:t xml:space="preserve"> совершеннолетия</w:t>
            </w:r>
            <w:r w:rsidRPr="00374705">
              <w:rPr>
                <w:sz w:val="22"/>
                <w:szCs w:val="22"/>
              </w:rPr>
              <w:br/>
            </w:r>
            <w:r w:rsidRPr="00374705">
              <w:rPr>
                <w:sz w:val="22"/>
                <w:szCs w:val="22"/>
              </w:rPr>
              <w:br/>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 xml:space="preserve">2 дня со дня подачи заявления, при одновременной </w:t>
            </w:r>
            <w:r w:rsidRPr="00374705">
              <w:rPr>
                <w:sz w:val="22"/>
                <w:szCs w:val="22"/>
              </w:rPr>
              <w:lastRenderedPageBreak/>
              <w:t>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w:t>
            </w:r>
            <w:r w:rsidRPr="005F0A8D">
              <w:rPr>
                <w:rFonts w:ascii="Times New Roman" w:hAnsi="Times New Roman" w:cs="Times New Roman"/>
                <w:b/>
              </w:rPr>
              <w:lastRenderedPageBreak/>
              <w:t>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A639AE" w:rsidRPr="005F0A8D" w:rsidRDefault="00A639AE" w:rsidP="00A639AE">
            <w:pPr>
              <w:pStyle w:val="table10"/>
              <w:rPr>
                <w:sz w:val="22"/>
                <w:szCs w:val="22"/>
              </w:rPr>
            </w:pP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lastRenderedPageBreak/>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предоставлении статуса </w:t>
            </w:r>
            <w:proofErr w:type="spellStart"/>
            <w:r w:rsidRPr="00374705">
              <w:rPr>
                <w:sz w:val="22"/>
                <w:szCs w:val="22"/>
              </w:rPr>
              <w:t>беженцаили</w:t>
            </w:r>
            <w:proofErr w:type="spellEnd"/>
            <w:proofErr w:type="gramEnd"/>
            <w:r w:rsidRPr="00374705">
              <w:rPr>
                <w:sz w:val="22"/>
                <w:szCs w:val="22"/>
              </w:rPr>
              <w:t xml:space="preserve"> </w:t>
            </w:r>
            <w:proofErr w:type="gramStart"/>
            <w:r w:rsidRPr="00374705">
              <w:rPr>
                <w:sz w:val="22"/>
                <w:szCs w:val="22"/>
              </w:rPr>
              <w:t>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 xml:space="preserve">врачебное свидетельство о смерти (мертворождении) либо копия решения суда об установлении факта смерти или объявлении </w:t>
            </w:r>
            <w:r w:rsidRPr="00374705">
              <w:rPr>
                <w:sz w:val="22"/>
                <w:szCs w:val="22"/>
              </w:rPr>
              <w:lastRenderedPageBreak/>
              <w:t>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w:t>
            </w:r>
            <w:proofErr w:type="gramEnd"/>
            <w:r w:rsidRPr="00374705">
              <w:rPr>
                <w:sz w:val="22"/>
                <w:szCs w:val="22"/>
              </w:rPr>
              <w:t xml:space="preserve"> смерти военнослужащих</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в день подачи </w:t>
            </w:r>
            <w:r w:rsidRPr="00374705">
              <w:rPr>
                <w:sz w:val="22"/>
                <w:szCs w:val="22"/>
              </w:rPr>
              <w:lastRenderedPageBreak/>
              <w:t>заявления,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41" w:type="pct"/>
            <w:tcMar>
              <w:top w:w="0" w:type="dxa"/>
              <w:left w:w="6" w:type="dxa"/>
              <w:bottom w:w="0" w:type="dxa"/>
              <w:right w:w="6" w:type="dxa"/>
            </w:tcMar>
            <w:hideMark/>
          </w:tcPr>
          <w:p w:rsidR="00BC3B68"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BC3B68" w:rsidRPr="005F0A8D">
              <w:rPr>
                <w:rFonts w:ascii="Times New Roman" w:hAnsi="Times New Roman" w:cs="Times New Roman"/>
                <w:b/>
              </w:rPr>
              <w:t>, управляющий делами, тел. 90423                                                           понедельник – пятница</w:t>
            </w:r>
          </w:p>
          <w:p w:rsidR="00BC3B68" w:rsidRPr="005F0A8D" w:rsidRDefault="00BC3B68"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BC3B68" w:rsidRPr="005F0A8D" w:rsidRDefault="00BC3B68"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br/>
              <w:t>ДОКУМЕНТИРОВАНИЕ НАСЕЛЕНИЯ РЕСПУБЛИКИ БЕЛАРУСЬ</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
              <w:spacing w:before="120" w:after="0"/>
              <w:ind w:left="0" w:firstLine="0"/>
              <w:rPr>
                <w:b w:val="0"/>
                <w:sz w:val="22"/>
                <w:szCs w:val="22"/>
              </w:rPr>
            </w:pPr>
            <w:r w:rsidRPr="00855F69">
              <w:rPr>
                <w:b w:val="0"/>
                <w:sz w:val="22"/>
                <w:szCs w:val="22"/>
              </w:rPr>
              <w:t>11.1. Выдача паспорта гражданину Республики Беларусь, проживающему в Республике Беларусь:</w:t>
            </w:r>
          </w:p>
        </w:tc>
        <w:tc>
          <w:tcPr>
            <w:tcW w:w="841" w:type="pct"/>
            <w:tcMar>
              <w:top w:w="0" w:type="dxa"/>
              <w:left w:w="6" w:type="dxa"/>
              <w:bottom w:w="0" w:type="dxa"/>
              <w:right w:w="6" w:type="dxa"/>
            </w:tcMar>
            <w:hideMark/>
          </w:tcPr>
          <w:p w:rsidR="00374705" w:rsidRPr="005F0A8D" w:rsidRDefault="00374705" w:rsidP="00DC4663">
            <w:pPr>
              <w:pStyle w:val="table10"/>
              <w:rPr>
                <w:sz w:val="22"/>
                <w:szCs w:val="22"/>
              </w:rPr>
            </w:pPr>
            <w:r w:rsidRPr="005F0A8D">
              <w:rPr>
                <w:sz w:val="22"/>
                <w:szCs w:val="22"/>
              </w:rPr>
              <w:t> </w:t>
            </w: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intext"/>
              <w:spacing w:before="120"/>
              <w:ind w:firstLine="0"/>
              <w:jc w:val="left"/>
              <w:rPr>
                <w:sz w:val="22"/>
                <w:szCs w:val="22"/>
              </w:rPr>
            </w:pPr>
            <w:r w:rsidRPr="00855F69">
              <w:rPr>
                <w:sz w:val="22"/>
                <w:szCs w:val="22"/>
              </w:rPr>
              <w:t>11.1.1. в связи с достижением 14-летнего возраста</w:t>
            </w:r>
          </w:p>
        </w:tc>
        <w:tc>
          <w:tcPr>
            <w:tcW w:w="841" w:type="pct"/>
            <w:tcMar>
              <w:top w:w="0" w:type="dxa"/>
              <w:left w:w="6" w:type="dxa"/>
              <w:bottom w:w="0" w:type="dxa"/>
              <w:right w:w="6" w:type="dxa"/>
            </w:tcMar>
            <w:hideMark/>
          </w:tcPr>
          <w:p w:rsidR="006E5F7B" w:rsidRPr="005F0A8D" w:rsidRDefault="006E5F7B" w:rsidP="006E5F7B">
            <w:pPr>
              <w:spacing w:line="240" w:lineRule="auto"/>
              <w:rPr>
                <w:rFonts w:ascii="Times New Roman" w:hAnsi="Times New Roman" w:cs="Times New Roman"/>
                <w:b/>
              </w:rPr>
            </w:pPr>
          </w:p>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E5F7B" w:rsidRPr="005F0A8D">
              <w:rPr>
                <w:rFonts w:ascii="Times New Roman" w:hAnsi="Times New Roman" w:cs="Times New Roman"/>
                <w:b/>
              </w:rPr>
              <w:t>,</w:t>
            </w:r>
            <w:proofErr w:type="gramStart"/>
            <w:r w:rsidR="006E5F7B" w:rsidRPr="005F0A8D">
              <w:rPr>
                <w:rFonts w:ascii="Times New Roman" w:hAnsi="Times New Roman" w:cs="Times New Roman"/>
                <w:b/>
              </w:rPr>
              <w:t xml:space="preserve"> ,</w:t>
            </w:r>
            <w:proofErr w:type="gramEnd"/>
            <w:r w:rsidR="006E5F7B"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lastRenderedPageBreak/>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 xml:space="preserve">4 цветные фотографии заявителя, соответствующие его возрасту, </w:t>
            </w:r>
            <w:r w:rsidRPr="00374705">
              <w:rPr>
                <w:sz w:val="22"/>
                <w:szCs w:val="22"/>
              </w:rPr>
              <w:lastRenderedPageBreak/>
              <w:t>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lastRenderedPageBreak/>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 xml:space="preserve">15 дней со дня подачи заявления – в случае выдачи паспорта в </w:t>
            </w:r>
            <w:r w:rsidRPr="00374705">
              <w:rPr>
                <w:sz w:val="22"/>
                <w:szCs w:val="22"/>
              </w:rPr>
              <w:lastRenderedPageBreak/>
              <w:t>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10 лет</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intext"/>
              <w:spacing w:before="120"/>
              <w:ind w:firstLine="0"/>
              <w:jc w:val="left"/>
              <w:rPr>
                <w:sz w:val="22"/>
                <w:szCs w:val="22"/>
              </w:rPr>
            </w:pPr>
            <w:r w:rsidRPr="00855F69">
              <w:rPr>
                <w:sz w:val="22"/>
                <w:szCs w:val="22"/>
              </w:rPr>
              <w:lastRenderedPageBreak/>
              <w:t xml:space="preserve">11.1.3. </w:t>
            </w:r>
            <w:proofErr w:type="gramStart"/>
            <w:r w:rsidRPr="00855F69">
              <w:rPr>
                <w:sz w:val="22"/>
                <w:szCs w:val="22"/>
              </w:rPr>
              <w:t>достигшему</w:t>
            </w:r>
            <w:proofErr w:type="gramEnd"/>
            <w:r w:rsidRPr="00855F69">
              <w:rPr>
                <w:sz w:val="22"/>
                <w:szCs w:val="22"/>
              </w:rPr>
              <w:t xml:space="preserve"> 14-летнего возраста, при приобретении гражданства Республики Беларусь</w:t>
            </w:r>
          </w:p>
        </w:tc>
        <w:tc>
          <w:tcPr>
            <w:tcW w:w="841" w:type="pct"/>
            <w:tcMar>
              <w:top w:w="0" w:type="dxa"/>
              <w:left w:w="6" w:type="dxa"/>
              <w:bottom w:w="0" w:type="dxa"/>
              <w:right w:w="6" w:type="dxa"/>
            </w:tcMar>
            <w:hideMark/>
          </w:tcPr>
          <w:p w:rsidR="006E5F7B" w:rsidRPr="005F0A8D" w:rsidRDefault="006E5F7B" w:rsidP="006E5F7B">
            <w:pPr>
              <w:spacing w:line="240" w:lineRule="auto"/>
              <w:rPr>
                <w:rFonts w:ascii="Times New Roman" w:hAnsi="Times New Roman" w:cs="Times New Roman"/>
              </w:rPr>
            </w:pPr>
          </w:p>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E5F7B" w:rsidRPr="005F0A8D">
              <w:rPr>
                <w:rFonts w:ascii="Times New Roman" w:hAnsi="Times New Roman" w:cs="Times New Roman"/>
                <w:b/>
              </w:rPr>
              <w:t>,</w:t>
            </w:r>
            <w:proofErr w:type="gramStart"/>
            <w:r w:rsidR="006E5F7B" w:rsidRPr="005F0A8D">
              <w:rPr>
                <w:rFonts w:ascii="Times New Roman" w:hAnsi="Times New Roman" w:cs="Times New Roman"/>
                <w:b/>
              </w:rPr>
              <w:t xml:space="preserve"> ,</w:t>
            </w:r>
            <w:proofErr w:type="gramEnd"/>
            <w:r w:rsidR="006E5F7B"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lastRenderedPageBreak/>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справка о приобретении гражданства Республики Беларусь (при обращении в организацию, уполномоченную на ведение паспортной</w:t>
            </w:r>
            <w:proofErr w:type="gramEnd"/>
            <w:r w:rsidRPr="00374705">
              <w:rPr>
                <w:sz w:val="22"/>
                <w:szCs w:val="22"/>
              </w:rPr>
              <w:t xml:space="preserve"> работы) </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w:t>
            </w:r>
            <w:r w:rsidRPr="00374705">
              <w:rPr>
                <w:sz w:val="22"/>
                <w:szCs w:val="22"/>
              </w:rPr>
              <w:lastRenderedPageBreak/>
              <w:t xml:space="preserve">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r>
            <w:r w:rsidRPr="00374705">
              <w:rPr>
                <w:sz w:val="22"/>
                <w:szCs w:val="22"/>
              </w:rPr>
              <w:lastRenderedPageBreak/>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 xml:space="preserve">до достижения 100-, 125-летнего возраста – для граждан Республики Беларусь, достигших </w:t>
            </w:r>
            <w:r w:rsidRPr="00374705">
              <w:rPr>
                <w:sz w:val="22"/>
                <w:szCs w:val="22"/>
              </w:rPr>
              <w:lastRenderedPageBreak/>
              <w:t>соответственно 64-, 99-летнего возраста</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intext"/>
              <w:spacing w:before="120"/>
              <w:ind w:firstLine="0"/>
              <w:jc w:val="left"/>
              <w:rPr>
                <w:sz w:val="22"/>
                <w:szCs w:val="22"/>
              </w:rPr>
            </w:pPr>
            <w:r w:rsidRPr="00855F69">
              <w:rPr>
                <w:sz w:val="22"/>
                <w:szCs w:val="22"/>
              </w:rPr>
              <w:lastRenderedPageBreak/>
              <w:t xml:space="preserve">11.1.4. не </w:t>
            </w:r>
            <w:proofErr w:type="gramStart"/>
            <w:r w:rsidRPr="00855F69">
              <w:rPr>
                <w:sz w:val="22"/>
                <w:szCs w:val="22"/>
              </w:rPr>
              <w:t>достигшему</w:t>
            </w:r>
            <w:proofErr w:type="gramEnd"/>
            <w:r w:rsidRPr="00855F69">
              <w:rPr>
                <w:sz w:val="22"/>
                <w:szCs w:val="22"/>
              </w:rPr>
              <w:t xml:space="preserve"> 14-летнего возраста, впервые</w:t>
            </w:r>
          </w:p>
        </w:tc>
        <w:tc>
          <w:tcPr>
            <w:tcW w:w="841" w:type="pct"/>
            <w:tcMar>
              <w:top w:w="0" w:type="dxa"/>
              <w:left w:w="6" w:type="dxa"/>
              <w:bottom w:w="0" w:type="dxa"/>
              <w:right w:w="6" w:type="dxa"/>
            </w:tcMar>
            <w:hideMark/>
          </w:tcPr>
          <w:p w:rsidR="006E5F7B" w:rsidRPr="005F0A8D" w:rsidRDefault="006E5F7B" w:rsidP="006E5F7B">
            <w:pPr>
              <w:spacing w:line="240" w:lineRule="auto"/>
              <w:rPr>
                <w:rFonts w:ascii="Times New Roman" w:hAnsi="Times New Roman" w:cs="Times New Roman"/>
              </w:rPr>
            </w:pPr>
          </w:p>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E5F7B" w:rsidRPr="005F0A8D">
              <w:rPr>
                <w:rFonts w:ascii="Times New Roman" w:hAnsi="Times New Roman" w:cs="Times New Roman"/>
                <w:b/>
              </w:rPr>
              <w:t>,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lastRenderedPageBreak/>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lastRenderedPageBreak/>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w:t>
            </w:r>
            <w:proofErr w:type="spellStart"/>
            <w:r w:rsidRPr="00374705">
              <w:rPr>
                <w:sz w:val="22"/>
                <w:szCs w:val="22"/>
              </w:rPr>
              <w:t>специальныхорганизованных</w:t>
            </w:r>
            <w:proofErr w:type="spellEnd"/>
            <w:proofErr w:type="gramEnd"/>
            <w:r w:rsidRPr="00374705">
              <w:rPr>
                <w:sz w:val="22"/>
                <w:szCs w:val="22"/>
              </w:rPr>
              <w:t xml:space="preserve"> </w:t>
            </w:r>
            <w:proofErr w:type="gramStart"/>
            <w:r w:rsidRPr="00374705">
              <w:rPr>
                <w:sz w:val="22"/>
                <w:szCs w:val="22"/>
              </w:rPr>
              <w:t>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w:t>
            </w:r>
            <w:r w:rsidRPr="00374705">
              <w:rPr>
                <w:sz w:val="22"/>
                <w:szCs w:val="22"/>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374705">
              <w:rPr>
                <w:sz w:val="22"/>
                <w:szCs w:val="22"/>
              </w:rPr>
              <w:t xml:space="preserve"> </w:t>
            </w:r>
            <w:proofErr w:type="gramStart"/>
            <w:r w:rsidRPr="00374705">
              <w:rPr>
                <w:sz w:val="22"/>
                <w:szCs w:val="22"/>
              </w:rPr>
              <w:t>порядке</w:t>
            </w:r>
            <w:proofErr w:type="gramEnd"/>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w:t>
            </w:r>
            <w:r w:rsidRPr="00374705">
              <w:rPr>
                <w:sz w:val="22"/>
                <w:szCs w:val="22"/>
              </w:rPr>
              <w:lastRenderedPageBreak/>
              <w:t xml:space="preserve">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 xml:space="preserve">7 дней со дня подачи заявления – для несовершеннолетних из состава общих и специальных организованных групп детей, </w:t>
            </w:r>
            <w:r w:rsidRPr="00374705">
              <w:rPr>
                <w:sz w:val="22"/>
                <w:szCs w:val="22"/>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w:t>
            </w:r>
            <w:proofErr w:type="gramEnd"/>
            <w:r w:rsidRPr="00374705">
              <w:rPr>
                <w:sz w:val="22"/>
                <w:szCs w:val="22"/>
              </w:rPr>
              <w:t xml:space="preserve"> – в случае выдачи паспорта в срочном порядке в подразделениях по гражданству и миграции, </w:t>
            </w:r>
            <w:r w:rsidRPr="00374705">
              <w:rPr>
                <w:sz w:val="22"/>
                <w:szCs w:val="22"/>
              </w:rPr>
              <w:lastRenderedPageBreak/>
              <w:t xml:space="preserve">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 xml:space="preserve">10 лет – для граждан Республики Беларусь, </w:t>
            </w:r>
            <w:r w:rsidRPr="00374705">
              <w:rPr>
                <w:sz w:val="22"/>
                <w:szCs w:val="22"/>
              </w:rPr>
              <w:lastRenderedPageBreak/>
              <w:t>достигших 13-летнего возраста</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
              <w:spacing w:before="120" w:after="0"/>
              <w:ind w:left="0" w:firstLine="0"/>
              <w:rPr>
                <w:b w:val="0"/>
                <w:sz w:val="22"/>
                <w:szCs w:val="22"/>
              </w:rPr>
            </w:pPr>
            <w:r w:rsidRPr="00855F69">
              <w:rPr>
                <w:b w:val="0"/>
                <w:sz w:val="22"/>
                <w:szCs w:val="22"/>
              </w:rPr>
              <w:lastRenderedPageBreak/>
              <w:t>11.2. Обмен паспорта гражданину Республики Беларусь, проживающему в Республике Беларусь:</w:t>
            </w:r>
          </w:p>
        </w:tc>
        <w:tc>
          <w:tcPr>
            <w:tcW w:w="841" w:type="pct"/>
            <w:tcMar>
              <w:top w:w="0" w:type="dxa"/>
              <w:left w:w="6" w:type="dxa"/>
              <w:bottom w:w="0" w:type="dxa"/>
              <w:right w:w="6" w:type="dxa"/>
            </w:tcMar>
            <w:hideMark/>
          </w:tcPr>
          <w:p w:rsidR="006E5F7B" w:rsidRPr="005F0A8D" w:rsidRDefault="00374705" w:rsidP="006E5F7B">
            <w:pPr>
              <w:spacing w:line="240" w:lineRule="auto"/>
            </w:pPr>
            <w:r w:rsidRPr="005F0A8D">
              <w:t> </w:t>
            </w:r>
          </w:p>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E5F7B" w:rsidRPr="005F0A8D">
              <w:rPr>
                <w:rFonts w:ascii="Times New Roman" w:hAnsi="Times New Roman" w:cs="Times New Roman"/>
                <w:b/>
              </w:rPr>
              <w:t>,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8B5281" w:rsidRPr="005F0A8D" w:rsidRDefault="008B5281"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intext"/>
              <w:spacing w:before="120"/>
              <w:ind w:firstLine="0"/>
              <w:jc w:val="left"/>
              <w:rPr>
                <w:sz w:val="22"/>
                <w:szCs w:val="22"/>
              </w:rPr>
            </w:pPr>
            <w:r w:rsidRPr="00855F69">
              <w:rPr>
                <w:sz w:val="22"/>
                <w:szCs w:val="22"/>
              </w:rPr>
              <w:t xml:space="preserve">11.2.1. </w:t>
            </w:r>
            <w:proofErr w:type="gramStart"/>
            <w:r w:rsidRPr="00855F69">
              <w:rPr>
                <w:sz w:val="22"/>
                <w:szCs w:val="22"/>
              </w:rPr>
              <w:t>достигшему</w:t>
            </w:r>
            <w:proofErr w:type="gramEnd"/>
            <w:r w:rsidRPr="00855F69">
              <w:rPr>
                <w:sz w:val="22"/>
                <w:szCs w:val="22"/>
              </w:rPr>
              <w:t xml:space="preserve"> 14-летнего возраста, в случае истечения срока его </w:t>
            </w:r>
            <w:r w:rsidRPr="00855F69">
              <w:rPr>
                <w:sz w:val="22"/>
                <w:szCs w:val="22"/>
              </w:rPr>
              <w:lastRenderedPageBreak/>
              <w:t>действия, израсходования листов, предназначенных для отметок, непригодности для использования, изменения половой принадлежности</w:t>
            </w:r>
          </w:p>
        </w:tc>
        <w:tc>
          <w:tcPr>
            <w:tcW w:w="841" w:type="pct"/>
            <w:tcMar>
              <w:top w:w="0" w:type="dxa"/>
              <w:left w:w="6" w:type="dxa"/>
              <w:bottom w:w="0" w:type="dxa"/>
              <w:right w:w="6" w:type="dxa"/>
            </w:tcMar>
            <w:hideMark/>
          </w:tcPr>
          <w:p w:rsidR="006E5F7B" w:rsidRPr="005F0A8D" w:rsidRDefault="006E5F7B" w:rsidP="006E5F7B">
            <w:pPr>
              <w:spacing w:line="240" w:lineRule="auto"/>
              <w:rPr>
                <w:rFonts w:ascii="Times New Roman" w:hAnsi="Times New Roman" w:cs="Times New Roman"/>
              </w:rPr>
            </w:pPr>
          </w:p>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 xml:space="preserve">Шульга Галина </w:t>
            </w:r>
            <w:r>
              <w:rPr>
                <w:rFonts w:ascii="Times New Roman" w:hAnsi="Times New Roman" w:cs="Times New Roman"/>
                <w:b/>
              </w:rPr>
              <w:lastRenderedPageBreak/>
              <w:t>Васильевна</w:t>
            </w:r>
            <w:r w:rsidR="006E5F7B" w:rsidRPr="005F0A8D">
              <w:rPr>
                <w:rFonts w:ascii="Times New Roman" w:hAnsi="Times New Roman" w:cs="Times New Roman"/>
                <w:b/>
              </w:rPr>
              <w:t>,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w:t>
            </w:r>
            <w:proofErr w:type="gramStart"/>
            <w:r w:rsidRPr="00374705">
              <w:rPr>
                <w:sz w:val="22"/>
                <w:szCs w:val="22"/>
              </w:rPr>
              <w:t>брака</w:t>
            </w:r>
            <w:proofErr w:type="gramEnd"/>
            <w:r w:rsidRPr="00374705">
              <w:rPr>
                <w:sz w:val="22"/>
                <w:szCs w:val="22"/>
              </w:rPr>
              <w:t xml:space="preserve"> либо копия решения суда о расторжении брака – в случае расторжения брака заявителем</w:t>
            </w:r>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w:t>
            </w:r>
            <w:proofErr w:type="gramStart"/>
            <w:r w:rsidRPr="00374705">
              <w:rPr>
                <w:sz w:val="22"/>
                <w:szCs w:val="22"/>
              </w:rPr>
              <w:t>м(</w:t>
            </w:r>
            <w:proofErr w:type="gramEnd"/>
            <w:r w:rsidRPr="00374705">
              <w:rPr>
                <w:sz w:val="22"/>
                <w:szCs w:val="22"/>
              </w:rPr>
              <w:t>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lastRenderedPageBreak/>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 xml:space="preserve">бесплатно – для граждан Республики </w:t>
            </w:r>
            <w:r w:rsidRPr="00374705">
              <w:rPr>
                <w:sz w:val="22"/>
                <w:szCs w:val="22"/>
              </w:rPr>
              <w:lastRenderedPageBreak/>
              <w:t>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roofErr w:type="gramEnd"/>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lastRenderedPageBreak/>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roofErr w:type="gramEnd"/>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 xml:space="preserve">10 лет – для граждан Республики Беларусь, </w:t>
            </w:r>
            <w:r w:rsidRPr="00374705">
              <w:rPr>
                <w:sz w:val="22"/>
                <w:szCs w:val="22"/>
              </w:rPr>
              <w:lastRenderedPageBreak/>
              <w:t>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A005FA">
        <w:trPr>
          <w:trHeight w:val="240"/>
        </w:trPr>
        <w:tc>
          <w:tcPr>
            <w:tcW w:w="1177" w:type="pct"/>
            <w:tcMar>
              <w:top w:w="0" w:type="dxa"/>
              <w:left w:w="6" w:type="dxa"/>
              <w:bottom w:w="0" w:type="dxa"/>
              <w:right w:w="6" w:type="dxa"/>
            </w:tcMar>
            <w:hideMark/>
          </w:tcPr>
          <w:p w:rsidR="00374705" w:rsidRPr="00855F69" w:rsidRDefault="00374705" w:rsidP="00337DD3">
            <w:pPr>
              <w:pStyle w:val="articleintext"/>
              <w:spacing w:before="120"/>
              <w:ind w:firstLine="0"/>
              <w:jc w:val="left"/>
              <w:rPr>
                <w:sz w:val="22"/>
                <w:szCs w:val="22"/>
              </w:rPr>
            </w:pPr>
            <w:r w:rsidRPr="00855F69">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41" w:type="pct"/>
            <w:tcMar>
              <w:top w:w="0" w:type="dxa"/>
              <w:left w:w="6" w:type="dxa"/>
              <w:bottom w:w="0" w:type="dxa"/>
              <w:right w:w="6" w:type="dxa"/>
            </w:tcMar>
            <w:hideMark/>
          </w:tcPr>
          <w:p w:rsidR="00A005FA" w:rsidRPr="005F0A8D" w:rsidRDefault="00A005FA" w:rsidP="006E5F7B">
            <w:pPr>
              <w:spacing w:line="240" w:lineRule="auto"/>
              <w:rPr>
                <w:rFonts w:ascii="Times New Roman" w:hAnsi="Times New Roman" w:cs="Times New Roman"/>
              </w:rPr>
            </w:pPr>
          </w:p>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006E5F7B" w:rsidRPr="005F0A8D">
              <w:rPr>
                <w:rFonts w:ascii="Times New Roman" w:hAnsi="Times New Roman" w:cs="Times New Roman"/>
                <w:b/>
              </w:rPr>
              <w:t>,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r>
            <w:proofErr w:type="gramStart"/>
            <w:r w:rsidRPr="00374705">
              <w:rPr>
                <w:sz w:val="22"/>
                <w:szCs w:val="22"/>
              </w:rPr>
              <w:t>свидетельство</w:t>
            </w:r>
            <w:proofErr w:type="gramEnd"/>
            <w:r w:rsidRPr="00374705">
              <w:rPr>
                <w:sz w:val="22"/>
                <w:szCs w:val="22"/>
              </w:rPr>
              <w:t xml:space="preserve">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брака либо копия решения суда о расторжении брака – в </w:t>
            </w:r>
            <w:proofErr w:type="gramStart"/>
            <w:r w:rsidRPr="00374705">
              <w:rPr>
                <w:sz w:val="22"/>
                <w:szCs w:val="22"/>
              </w:rPr>
              <w:t>случае</w:t>
            </w:r>
            <w:proofErr w:type="gramEnd"/>
            <w:r w:rsidRPr="00374705">
              <w:rPr>
                <w:sz w:val="22"/>
                <w:szCs w:val="22"/>
              </w:rPr>
              <w:t xml:space="preserve"> расторжения заявителем брака</w:t>
            </w:r>
            <w:r w:rsidRPr="00374705">
              <w:rPr>
                <w:sz w:val="22"/>
                <w:szCs w:val="22"/>
              </w:rPr>
              <w:br/>
            </w:r>
            <w:r w:rsidRPr="00374705">
              <w:rPr>
                <w:sz w:val="22"/>
                <w:szCs w:val="22"/>
              </w:rPr>
              <w:br/>
              <w:t xml:space="preserve">свидетельство о перемене имени – в случае перемены заявителем фамилии, собственного имени, </w:t>
            </w:r>
            <w:r w:rsidRPr="00374705">
              <w:rPr>
                <w:sz w:val="22"/>
                <w:szCs w:val="22"/>
              </w:rPr>
              <w:lastRenderedPageBreak/>
              <w:t>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lastRenderedPageBreak/>
              <w:br/>
              <w:t>100 евро – при обращении в загранучреждение</w:t>
            </w:r>
            <w:proofErr w:type="gramEnd"/>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roofErr w:type="gramEnd"/>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41" w:type="pct"/>
            <w:tcMar>
              <w:top w:w="0" w:type="dxa"/>
              <w:left w:w="6" w:type="dxa"/>
              <w:bottom w:w="0" w:type="dxa"/>
              <w:right w:w="6" w:type="dxa"/>
            </w:tcMar>
            <w:hideMark/>
          </w:tcPr>
          <w:p w:rsidR="006E5F7B" w:rsidRPr="005F0A8D" w:rsidRDefault="005F0A8D" w:rsidP="00A005FA">
            <w:pPr>
              <w:spacing w:after="0" w:line="240" w:lineRule="auto"/>
              <w:rPr>
                <w:rFonts w:ascii="Times New Roman" w:hAnsi="Times New Roman" w:cs="Times New Roman"/>
                <w:b/>
              </w:rPr>
            </w:pPr>
            <w:r w:rsidRPr="005F0A8D">
              <w:rPr>
                <w:rFonts w:ascii="Times New Roman" w:hAnsi="Times New Roman" w:cs="Times New Roman"/>
                <w:b/>
              </w:rPr>
              <w:t>Шульга Галина Васильевна</w:t>
            </w:r>
            <w:r w:rsidR="006E5F7B" w:rsidRPr="005F0A8D">
              <w:rPr>
                <w:rFonts w:ascii="Times New Roman" w:hAnsi="Times New Roman" w:cs="Times New Roman"/>
                <w:b/>
              </w:rPr>
              <w:t>, инспектор</w:t>
            </w:r>
            <w:r w:rsidR="006E5F7B" w:rsidRPr="005F0A8D">
              <w:rPr>
                <w:rFonts w:ascii="Times New Roman" w:hAnsi="Times New Roman" w:cs="Times New Roman"/>
              </w:rPr>
              <w:t xml:space="preserve">, </w:t>
            </w:r>
            <w:r w:rsidR="006E5F7B" w:rsidRPr="005F0A8D">
              <w:rPr>
                <w:rFonts w:ascii="Times New Roman" w:hAnsi="Times New Roman" w:cs="Times New Roman"/>
                <w:b/>
              </w:rPr>
              <w:t>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w:t>
            </w:r>
            <w:proofErr w:type="spellStart"/>
            <w:r w:rsidRPr="00374705">
              <w:rPr>
                <w:sz w:val="22"/>
                <w:szCs w:val="22"/>
              </w:rPr>
              <w:t>граждани</w:t>
            </w:r>
            <w:proofErr w:type="spellEnd"/>
            <w:proofErr w:type="gramEnd"/>
            <w:r w:rsidRPr="00374705">
              <w:rPr>
                <w:sz w:val="22"/>
                <w:szCs w:val="22"/>
              </w:rPr>
              <w:t xml:space="preserve"> </w:t>
            </w:r>
            <w:proofErr w:type="gramStart"/>
            <w:r w:rsidRPr="00374705">
              <w:rPr>
                <w:sz w:val="22"/>
                <w:szCs w:val="22"/>
              </w:rPr>
              <w:t xml:space="preserve">лиц без гражданства, которым предоставлены статус беженца </w:t>
            </w:r>
            <w:r w:rsidRPr="00374705">
              <w:rPr>
                <w:sz w:val="22"/>
                <w:szCs w:val="22"/>
              </w:rPr>
              <w:lastRenderedPageBreak/>
              <w:t xml:space="preserve">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w:t>
            </w:r>
            <w:proofErr w:type="spellStart"/>
            <w:r w:rsidRPr="00374705">
              <w:rPr>
                <w:sz w:val="22"/>
                <w:szCs w:val="22"/>
              </w:rPr>
              <w:t>гражданинаумершим</w:t>
            </w:r>
            <w:proofErr w:type="spellEnd"/>
            <w:r w:rsidRPr="00374705">
              <w:rPr>
                <w:sz w:val="22"/>
                <w:szCs w:val="22"/>
              </w:rPr>
              <w:t>, либо</w:t>
            </w:r>
            <w:proofErr w:type="gramEnd"/>
            <w:r w:rsidRPr="00374705">
              <w:rPr>
                <w:sz w:val="22"/>
                <w:szCs w:val="22"/>
              </w:rPr>
              <w:t xml:space="preserve"> </w:t>
            </w:r>
            <w:proofErr w:type="gramStart"/>
            <w:r w:rsidRPr="00374705">
              <w:rPr>
                <w:sz w:val="22"/>
                <w:szCs w:val="22"/>
              </w:rPr>
              <w:t>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законных представителей </w:t>
            </w:r>
            <w:r w:rsidRPr="00374705">
              <w:rPr>
                <w:sz w:val="22"/>
                <w:szCs w:val="22"/>
              </w:rPr>
              <w:lastRenderedPageBreak/>
              <w:t xml:space="preserve">несовершеннолетнего на его регистрацию </w:t>
            </w:r>
            <w:proofErr w:type="spellStart"/>
            <w:r w:rsidRPr="00374705">
              <w:rPr>
                <w:sz w:val="22"/>
                <w:szCs w:val="22"/>
              </w:rPr>
              <w:t>поместу</w:t>
            </w:r>
            <w:proofErr w:type="spellEnd"/>
            <w:r w:rsidRPr="00374705">
              <w:rPr>
                <w:sz w:val="22"/>
                <w:szCs w:val="22"/>
              </w:rPr>
              <w:t xml:space="preserve"> жительства другого</w:t>
            </w:r>
            <w:proofErr w:type="gramEnd"/>
            <w:r w:rsidRPr="00374705">
              <w:rPr>
                <w:sz w:val="22"/>
                <w:szCs w:val="22"/>
              </w:rPr>
              <w:t xml:space="preserve"> </w:t>
            </w:r>
            <w:proofErr w:type="gramStart"/>
            <w:r w:rsidRPr="00374705">
              <w:rPr>
                <w:sz w:val="22"/>
                <w:szCs w:val="22"/>
              </w:rPr>
              <w:t xml:space="preserve">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w:t>
            </w:r>
            <w:proofErr w:type="spellStart"/>
            <w:r w:rsidRPr="00374705">
              <w:rPr>
                <w:sz w:val="22"/>
                <w:szCs w:val="22"/>
              </w:rPr>
              <w:t>местужительства</w:t>
            </w:r>
            <w:proofErr w:type="spellEnd"/>
            <w:r w:rsidRPr="00374705">
              <w:rPr>
                <w:sz w:val="22"/>
                <w:szCs w:val="22"/>
              </w:rPr>
              <w:t xml:space="preserve"> на территории Республики</w:t>
            </w:r>
            <w:proofErr w:type="gramEnd"/>
            <w:r w:rsidRPr="00374705">
              <w:rPr>
                <w:sz w:val="22"/>
                <w:szCs w:val="22"/>
              </w:rPr>
              <w:t xml:space="preserve"> </w:t>
            </w:r>
            <w:proofErr w:type="gramStart"/>
            <w:r w:rsidRPr="00374705">
              <w:rPr>
                <w:sz w:val="22"/>
                <w:szCs w:val="22"/>
              </w:rPr>
              <w:t>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 xml:space="preserve">письменное согласие законных представителей несовершеннолетнего на его </w:t>
            </w:r>
            <w:r w:rsidRPr="00374705">
              <w:rPr>
                <w:sz w:val="22"/>
                <w:szCs w:val="22"/>
              </w:rPr>
              <w:lastRenderedPageBreak/>
              <w:t>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w:t>
            </w:r>
            <w:proofErr w:type="gramEnd"/>
            <w:r w:rsidRPr="00374705">
              <w:rPr>
                <w:sz w:val="22"/>
                <w:szCs w:val="22"/>
              </w:rPr>
              <w:t xml:space="preserve">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0,5 базовой величины – для других лиц</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3 рабочих дня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41" w:type="pct"/>
            <w:tcMar>
              <w:top w:w="0" w:type="dxa"/>
              <w:left w:w="6" w:type="dxa"/>
              <w:bottom w:w="0" w:type="dxa"/>
              <w:right w:w="6" w:type="dxa"/>
            </w:tcMar>
            <w:hideMark/>
          </w:tcPr>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sidR="006E5F7B" w:rsidRPr="005F0A8D">
              <w:rPr>
                <w:rFonts w:ascii="Times New Roman" w:hAnsi="Times New Roman" w:cs="Times New Roman"/>
                <w:b/>
              </w:rPr>
              <w:t xml:space="preserve"> ,</w:t>
            </w:r>
            <w:proofErr w:type="gramEnd"/>
            <w:r w:rsidR="006E5F7B"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lastRenderedPageBreak/>
              <w:br/>
              <w:t>документ, являющийся основанием для регистрации по месту пребывания</w:t>
            </w:r>
            <w:r w:rsidRPr="00374705">
              <w:rPr>
                <w:sz w:val="22"/>
                <w:szCs w:val="22"/>
              </w:rPr>
              <w:br/>
            </w:r>
            <w:r w:rsidRPr="00374705">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w:t>
            </w:r>
            <w:proofErr w:type="gramEnd"/>
            <w:r w:rsidRPr="00374705">
              <w:rPr>
                <w:sz w:val="22"/>
                <w:szCs w:val="22"/>
              </w:rPr>
              <w:t xml:space="preserve">, </w:t>
            </w:r>
            <w:proofErr w:type="gramStart"/>
            <w:r w:rsidRPr="00374705">
              <w:rPr>
                <w:sz w:val="22"/>
                <w:szCs w:val="22"/>
              </w:rPr>
              <w:t xml:space="preserve">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proofErr w:type="spellStart"/>
            <w:r w:rsidRPr="00374705">
              <w:rPr>
                <w:sz w:val="22"/>
                <w:szCs w:val="22"/>
              </w:rPr>
              <w:t>состатьей</w:t>
            </w:r>
            <w:proofErr w:type="spellEnd"/>
            <w:proofErr w:type="gramEnd"/>
            <w:r w:rsidRPr="00374705">
              <w:rPr>
                <w:sz w:val="22"/>
                <w:szCs w:val="22"/>
              </w:rPr>
              <w:t xml:space="preserve"> </w:t>
            </w:r>
            <w:proofErr w:type="gramStart"/>
            <w:r w:rsidRPr="00374705">
              <w:rPr>
                <w:sz w:val="22"/>
                <w:szCs w:val="22"/>
              </w:rPr>
              <w:t xml:space="preserve">55 Кодекса Республики Беларусь о браке и семье, либо копия постановления (определения) </w:t>
            </w:r>
            <w:r w:rsidRPr="00374705">
              <w:rPr>
                <w:sz w:val="22"/>
                <w:szCs w:val="22"/>
              </w:rPr>
              <w:lastRenderedPageBreak/>
              <w:t>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w:t>
            </w:r>
            <w:proofErr w:type="spellStart"/>
            <w:r w:rsidRPr="00374705">
              <w:rPr>
                <w:sz w:val="22"/>
                <w:szCs w:val="22"/>
              </w:rPr>
              <w:t>жительствалибо</w:t>
            </w:r>
            <w:proofErr w:type="spellEnd"/>
            <w:r w:rsidRPr="00374705">
              <w:rPr>
                <w:sz w:val="22"/>
                <w:szCs w:val="22"/>
              </w:rPr>
              <w:t xml:space="preserve"> не</w:t>
            </w:r>
            <w:proofErr w:type="gramEnd"/>
            <w:r w:rsidRPr="00374705">
              <w:rPr>
                <w:sz w:val="22"/>
                <w:szCs w:val="22"/>
              </w:rPr>
              <w:t xml:space="preserve"> </w:t>
            </w:r>
            <w:proofErr w:type="gramStart"/>
            <w:r w:rsidRPr="00374705">
              <w:rPr>
                <w:sz w:val="22"/>
                <w:szCs w:val="22"/>
              </w:rPr>
              <w:t xml:space="preserve">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sidRPr="00374705">
              <w:rPr>
                <w:sz w:val="22"/>
                <w:szCs w:val="22"/>
              </w:rPr>
              <w:lastRenderedPageBreak/>
              <w:t>жительства на территории Республики</w:t>
            </w:r>
            <w:proofErr w:type="gramEnd"/>
            <w:r w:rsidRPr="00374705">
              <w:rPr>
                <w:sz w:val="22"/>
                <w:szCs w:val="22"/>
              </w:rPr>
              <w:t xml:space="preserve">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w:t>
            </w:r>
            <w:r w:rsidRPr="00374705">
              <w:rPr>
                <w:sz w:val="22"/>
                <w:szCs w:val="22"/>
              </w:rPr>
              <w:lastRenderedPageBreak/>
              <w:t>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0,5 базовой величины – для других лиц и в иных случаях</w:t>
            </w:r>
            <w:proofErr w:type="gramEnd"/>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lastRenderedPageBreak/>
              <w:t>3 рабочих дня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 xml:space="preserve">на период пребывания по месту прохождения </w:t>
            </w:r>
            <w:r w:rsidRPr="00374705">
              <w:rPr>
                <w:sz w:val="22"/>
                <w:szCs w:val="22"/>
              </w:rPr>
              <w:lastRenderedPageBreak/>
              <w:t>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w:t>
            </w:r>
            <w:proofErr w:type="gramEnd"/>
            <w:r w:rsidRPr="00374705">
              <w:rPr>
                <w:sz w:val="22"/>
                <w:szCs w:val="22"/>
              </w:rPr>
              <w:t>, находящихся на военных или специальных сборах</w:t>
            </w:r>
            <w:r w:rsidRPr="00374705">
              <w:rPr>
                <w:sz w:val="22"/>
                <w:szCs w:val="22"/>
              </w:rPr>
              <w:br/>
            </w:r>
            <w:r w:rsidRPr="00374705">
              <w:rPr>
                <w:sz w:val="22"/>
                <w:szCs w:val="22"/>
              </w:rPr>
              <w:br/>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lastRenderedPageBreak/>
              <w:br/>
              <w:t>до 1 года – для других лиц</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41" w:type="pct"/>
            <w:tcMar>
              <w:top w:w="0" w:type="dxa"/>
              <w:left w:w="6" w:type="dxa"/>
              <w:bottom w:w="0" w:type="dxa"/>
              <w:right w:w="6" w:type="dxa"/>
            </w:tcMar>
            <w:hideMark/>
          </w:tcPr>
          <w:p w:rsidR="006E5F7B"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Pr>
                <w:rFonts w:ascii="Times New Roman" w:hAnsi="Times New Roman" w:cs="Times New Roman"/>
                <w:b/>
              </w:rPr>
              <w:t>,</w:t>
            </w:r>
            <w:r w:rsidR="006E5F7B" w:rsidRPr="005F0A8D">
              <w:rPr>
                <w:rFonts w:ascii="Times New Roman" w:hAnsi="Times New Roman" w:cs="Times New Roman"/>
                <w:b/>
              </w:rPr>
              <w:t xml:space="preserve">, </w:t>
            </w:r>
            <w:proofErr w:type="gramEnd"/>
            <w:r w:rsidR="006E5F7B" w:rsidRPr="005F0A8D">
              <w:rPr>
                <w:rFonts w:ascii="Times New Roman" w:hAnsi="Times New Roman" w:cs="Times New Roman"/>
                <w:b/>
              </w:rPr>
              <w:t>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 xml:space="preserve">5 рабочих дней </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t>ПРИРОДОПОЛЬЗОВАНИЕ</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841" w:type="pct"/>
            <w:tcMar>
              <w:top w:w="0" w:type="dxa"/>
              <w:left w:w="6" w:type="dxa"/>
              <w:bottom w:w="0" w:type="dxa"/>
              <w:right w:w="6" w:type="dxa"/>
            </w:tcMar>
            <w:hideMark/>
          </w:tcPr>
          <w:p w:rsidR="006E5F7B" w:rsidRPr="005F0A8D" w:rsidRDefault="00400B90" w:rsidP="006E5F7B">
            <w:pPr>
              <w:spacing w:after="0" w:line="240" w:lineRule="auto"/>
              <w:rPr>
                <w:rFonts w:ascii="Times New Roman" w:hAnsi="Times New Roman" w:cs="Times New Roman"/>
                <w:b/>
              </w:rPr>
            </w:pPr>
            <w:proofErr w:type="gramStart"/>
            <w:r w:rsidRPr="005F0A8D">
              <w:rPr>
                <w:rFonts w:ascii="Times New Roman" w:hAnsi="Times New Roman" w:cs="Times New Roman"/>
                <w:b/>
              </w:rPr>
              <w:t>Шах Надежда Владимировна</w:t>
            </w:r>
            <w:r w:rsidR="005F0A8D">
              <w:rPr>
                <w:rFonts w:ascii="Times New Roman" w:hAnsi="Times New Roman" w:cs="Times New Roman"/>
                <w:b/>
              </w:rPr>
              <w:t>,</w:t>
            </w:r>
            <w:r w:rsidR="006E5F7B"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управляющий делами, тел. 90423)                                                           понедельник – пятница</w:t>
            </w:r>
            <w:proofErr w:type="gramEnd"/>
          </w:p>
          <w:p w:rsidR="006E5F7B" w:rsidRPr="005F0A8D" w:rsidRDefault="006E5F7B" w:rsidP="006E5F7B">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74705" w:rsidRPr="005F0A8D" w:rsidRDefault="006E5F7B" w:rsidP="006E5F7B">
            <w:pPr>
              <w:pStyle w:val="table10"/>
              <w:rPr>
                <w:sz w:val="22"/>
                <w:szCs w:val="22"/>
              </w:rPr>
            </w:pPr>
            <w:r w:rsidRPr="005F0A8D">
              <w:rPr>
                <w:b/>
                <w:sz w:val="22"/>
                <w:szCs w:val="22"/>
              </w:rPr>
              <w:t>с 14-00 до 17-00</w:t>
            </w: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год</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t>ПОЛУЧЕННЫЕ ДОХОДЫ И УПЛАЧЕННЫЕ НАЛОГИ, СБОРЫ (ПОШЛИНЫ)</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 xml:space="preserve">18.14. </w:t>
            </w:r>
            <w:proofErr w:type="gramStart"/>
            <w:r w:rsidRPr="00374705">
              <w:rPr>
                <w:b w:val="0"/>
                <w:sz w:val="22"/>
                <w:szCs w:val="2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374705">
              <w:rPr>
                <w:b w:val="0"/>
                <w:sz w:val="22"/>
                <w:szCs w:val="22"/>
              </w:rPr>
              <w:t xml:space="preserve">, </w:t>
            </w:r>
            <w:proofErr w:type="gramStart"/>
            <w:r w:rsidRPr="00374705">
              <w:rPr>
                <w:b w:val="0"/>
                <w:sz w:val="22"/>
                <w:szCs w:val="22"/>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tc>
        <w:tc>
          <w:tcPr>
            <w:tcW w:w="841" w:type="pct"/>
            <w:tcMar>
              <w:top w:w="0" w:type="dxa"/>
              <w:left w:w="6" w:type="dxa"/>
              <w:bottom w:w="0" w:type="dxa"/>
              <w:right w:w="6" w:type="dxa"/>
            </w:tcMar>
            <w:hideMark/>
          </w:tcPr>
          <w:p w:rsidR="006E5F7B"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xml:space="preserve">, управляющий делами, тел. 90423 </w:t>
            </w:r>
            <w:proofErr w:type="gramStart"/>
            <w:r w:rsidR="006E5F7B"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5F0A8D">
              <w:rPr>
                <w:rFonts w:ascii="Times New Roman" w:hAnsi="Times New Roman" w:cs="Times New Roman"/>
                <w:b/>
              </w:rPr>
              <w:t xml:space="preserve">, </w:t>
            </w:r>
            <w:r w:rsidR="006E5F7B" w:rsidRPr="005F0A8D">
              <w:rPr>
                <w:rFonts w:ascii="Times New Roman" w:hAnsi="Times New Roman" w:cs="Times New Roman"/>
                <w:b/>
              </w:rPr>
              <w:t>инспектор,  тел. 90423)                                                           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6E5F7B" w:rsidRPr="005F0A8D" w:rsidRDefault="006E5F7B" w:rsidP="00A005FA">
            <w:pPr>
              <w:spacing w:after="0" w:line="240" w:lineRule="auto"/>
              <w:rPr>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74705" w:rsidRPr="00374705" w:rsidTr="00A005FA">
        <w:trPr>
          <w:trHeight w:val="240"/>
        </w:trPr>
        <w:tc>
          <w:tcPr>
            <w:tcW w:w="1177" w:type="pct"/>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41" w:type="pct"/>
            <w:tcMar>
              <w:top w:w="0" w:type="dxa"/>
              <w:left w:w="6" w:type="dxa"/>
              <w:bottom w:w="0" w:type="dxa"/>
              <w:right w:w="6" w:type="dxa"/>
            </w:tcMar>
            <w:hideMark/>
          </w:tcPr>
          <w:p w:rsidR="00A005FA" w:rsidRPr="005F0A8D" w:rsidRDefault="005F0A8D" w:rsidP="00A005FA">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sidR="00A005FA" w:rsidRPr="005F0A8D">
              <w:rPr>
                <w:rFonts w:ascii="Times New Roman" w:hAnsi="Times New Roman" w:cs="Times New Roman"/>
                <w:b/>
              </w:rPr>
              <w:t xml:space="preserve"> ,</w:t>
            </w:r>
            <w:proofErr w:type="gramEnd"/>
            <w:r w:rsidR="00A005FA" w:rsidRPr="005F0A8D">
              <w:rPr>
                <w:rFonts w:ascii="Times New Roman" w:hAnsi="Times New Roman" w:cs="Times New Roman"/>
                <w:b/>
              </w:rPr>
              <w:t xml:space="preserve"> инспектор, тел. 90421  (</w:t>
            </w:r>
            <w:proofErr w:type="spellStart"/>
            <w:r w:rsidR="00400B90" w:rsidRPr="005F0A8D">
              <w:rPr>
                <w:rFonts w:ascii="Times New Roman" w:hAnsi="Times New Roman" w:cs="Times New Roman"/>
                <w:b/>
              </w:rPr>
              <w:t>Петрановская</w:t>
            </w:r>
            <w:proofErr w:type="spellEnd"/>
            <w:r w:rsidR="00400B90" w:rsidRPr="005F0A8D">
              <w:rPr>
                <w:rFonts w:ascii="Times New Roman" w:hAnsi="Times New Roman" w:cs="Times New Roman"/>
                <w:b/>
              </w:rPr>
              <w:t xml:space="preserve"> Людмила Евгеньевна</w:t>
            </w:r>
            <w:r w:rsidR="00A005FA" w:rsidRPr="005F0A8D">
              <w:rPr>
                <w:rFonts w:ascii="Times New Roman" w:hAnsi="Times New Roman" w:cs="Times New Roman"/>
                <w:b/>
              </w:rPr>
              <w:t>, управляющий делами, тел. 90423)</w:t>
            </w:r>
          </w:p>
          <w:p w:rsidR="00A005FA" w:rsidRPr="005F0A8D" w:rsidRDefault="00A005FA" w:rsidP="00A005FA">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A005FA" w:rsidRPr="005F0A8D" w:rsidRDefault="00A005FA" w:rsidP="00A005FA">
            <w:pPr>
              <w:spacing w:after="0" w:line="240" w:lineRule="auto"/>
              <w:rPr>
                <w:rFonts w:ascii="Times New Roman" w:hAnsi="Times New Roman" w:cs="Times New Roman"/>
                <w:b/>
              </w:rPr>
            </w:pPr>
            <w:r w:rsidRPr="005F0A8D">
              <w:rPr>
                <w:rFonts w:ascii="Times New Roman" w:hAnsi="Times New Roman" w:cs="Times New Roman"/>
                <w:b/>
              </w:rPr>
              <w:t>с 8-00 до 13-00,</w:t>
            </w:r>
          </w:p>
          <w:p w:rsidR="00A005FA" w:rsidRPr="005F0A8D" w:rsidRDefault="00A005FA" w:rsidP="00A005FA">
            <w:pPr>
              <w:spacing w:after="0" w:line="240" w:lineRule="auto"/>
              <w:rPr>
                <w:rFonts w:ascii="Times New Roman" w:hAnsi="Times New Roman" w:cs="Times New Roman"/>
                <w:b/>
              </w:rPr>
            </w:pPr>
            <w:r w:rsidRPr="005F0A8D">
              <w:rPr>
                <w:rFonts w:ascii="Times New Roman" w:hAnsi="Times New Roman" w:cs="Times New Roman"/>
                <w:b/>
              </w:rPr>
              <w:t>с 14-00 до 17-00</w:t>
            </w:r>
          </w:p>
          <w:p w:rsidR="00374705" w:rsidRPr="005F0A8D"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2"/>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5F0A8D" w:rsidRDefault="00374705" w:rsidP="00DC4663">
            <w:pPr>
              <w:pStyle w:val="chapter"/>
              <w:spacing w:before="0" w:after="0"/>
              <w:rPr>
                <w:sz w:val="22"/>
                <w:szCs w:val="22"/>
              </w:rPr>
            </w:pPr>
            <w:r w:rsidRPr="005F0A8D">
              <w:rPr>
                <w:sz w:val="22"/>
                <w:szCs w:val="22"/>
              </w:rPr>
              <w:t>ГОСУДАРСТВЕННАЯ РЕГИСТРАЦИЯ НЕДВИЖИМОГО ИМУЩЕСТВА, ПРАВ НА НЕГО И СДЕЛОК С НИМ</w:t>
            </w:r>
          </w:p>
        </w:tc>
      </w:tr>
      <w:tr w:rsidR="00374705" w:rsidRPr="00374705" w:rsidTr="00A005FA">
        <w:trPr>
          <w:trHeight w:val="240"/>
        </w:trPr>
        <w:tc>
          <w:tcPr>
            <w:tcW w:w="1177" w:type="pct"/>
            <w:tcBorders>
              <w:bottom w:val="single" w:sz="4" w:space="0" w:color="auto"/>
            </w:tcBorders>
            <w:tcMar>
              <w:top w:w="0" w:type="dxa"/>
              <w:left w:w="6" w:type="dxa"/>
              <w:bottom w:w="0" w:type="dxa"/>
              <w:right w:w="6" w:type="dxa"/>
            </w:tcMar>
            <w:hideMark/>
          </w:tcPr>
          <w:p w:rsidR="00374705" w:rsidRPr="00374705" w:rsidRDefault="00374705" w:rsidP="00337DD3">
            <w:pPr>
              <w:pStyle w:val="article"/>
              <w:spacing w:before="0" w:after="100"/>
              <w:ind w:left="0" w:firstLine="0"/>
              <w:rPr>
                <w:b w:val="0"/>
                <w:sz w:val="22"/>
                <w:szCs w:val="22"/>
              </w:rPr>
            </w:pPr>
            <w:r w:rsidRPr="00374705">
              <w:rPr>
                <w:b w:val="0"/>
                <w:sz w:val="22"/>
                <w:szCs w:val="22"/>
              </w:rPr>
              <w:lastRenderedPageBreak/>
              <w:t xml:space="preserve">22.24. </w:t>
            </w:r>
            <w:proofErr w:type="gramStart"/>
            <w:r w:rsidRPr="00374705">
              <w:rPr>
                <w:b w:val="0"/>
                <w:sz w:val="22"/>
                <w:szCs w:val="2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74705">
              <w:rPr>
                <w:b w:val="0"/>
                <w:sz w:val="22"/>
                <w:szCs w:val="22"/>
              </w:rPr>
              <w:t>похозяйственную</w:t>
            </w:r>
            <w:proofErr w:type="spellEnd"/>
            <w:r w:rsidRPr="00374705">
              <w:rPr>
                <w:b w:val="0"/>
                <w:sz w:val="22"/>
                <w:szCs w:val="22"/>
              </w:rPr>
              <w:t xml:space="preserve"> книгу сельского (поселкового) исполнительного и распорядительного органа, с указанием его</w:t>
            </w:r>
            <w:proofErr w:type="gramEnd"/>
            <w:r w:rsidRPr="00374705">
              <w:rPr>
                <w:b w:val="0"/>
                <w:sz w:val="22"/>
                <w:szCs w:val="22"/>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41" w:type="pct"/>
            <w:tcBorders>
              <w:bottom w:val="single" w:sz="4" w:space="0" w:color="auto"/>
            </w:tcBorders>
            <w:tcMar>
              <w:top w:w="0" w:type="dxa"/>
              <w:left w:w="6" w:type="dxa"/>
              <w:bottom w:w="0" w:type="dxa"/>
              <w:right w:w="6" w:type="dxa"/>
            </w:tcMar>
            <w:hideMark/>
          </w:tcPr>
          <w:p w:rsidR="006E5F7B" w:rsidRPr="005F0A8D" w:rsidRDefault="00400B90" w:rsidP="00A005FA">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w:t>
            </w:r>
            <w:r w:rsidR="006E5F7B" w:rsidRPr="005F0A8D">
              <w:rPr>
                <w:rFonts w:ascii="Times New Roman" w:hAnsi="Times New Roman" w:cs="Times New Roman"/>
                <w:b/>
              </w:rPr>
              <w:t xml:space="preserve">, управляющий делами, тел. 90423 </w:t>
            </w:r>
            <w:proofErr w:type="gramStart"/>
            <w:r w:rsidR="006E5F7B"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sidR="005F0A8D">
              <w:rPr>
                <w:rFonts w:ascii="Times New Roman" w:hAnsi="Times New Roman" w:cs="Times New Roman"/>
                <w:b/>
              </w:rPr>
              <w:t>,</w:t>
            </w:r>
            <w:r w:rsidR="006E5F7B" w:rsidRPr="005F0A8D">
              <w:rPr>
                <w:rFonts w:ascii="Times New Roman" w:hAnsi="Times New Roman" w:cs="Times New Roman"/>
                <w:b/>
              </w:rPr>
              <w:t xml:space="preserve"> инспектор,  тел. 90423)                                                           понедельник – пятница</w:t>
            </w:r>
          </w:p>
          <w:p w:rsidR="006E5F7B" w:rsidRPr="005F0A8D" w:rsidRDefault="006E5F7B" w:rsidP="00A005FA">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6E5F7B" w:rsidRPr="005F0A8D" w:rsidRDefault="006E5F7B" w:rsidP="00A005FA">
            <w:pPr>
              <w:spacing w:after="0" w:line="240" w:lineRule="auto"/>
              <w:rPr>
                <w:b/>
              </w:rPr>
            </w:pPr>
            <w:r w:rsidRPr="005F0A8D">
              <w:rPr>
                <w:rFonts w:ascii="Times New Roman" w:hAnsi="Times New Roman" w:cs="Times New Roman"/>
                <w:b/>
              </w:rPr>
              <w:t>с 14-00 до 17-00</w:t>
            </w:r>
          </w:p>
          <w:p w:rsidR="004D443A" w:rsidRPr="005F0A8D" w:rsidRDefault="004D443A" w:rsidP="004D443A">
            <w:pPr>
              <w:pStyle w:val="table10"/>
              <w:rPr>
                <w:b/>
                <w:sz w:val="22"/>
                <w:szCs w:val="22"/>
              </w:rPr>
            </w:pPr>
            <w:bookmarkStart w:id="0" w:name="_GoBack"/>
            <w:bookmarkEnd w:id="0"/>
          </w:p>
          <w:p w:rsidR="00374705" w:rsidRPr="005F0A8D" w:rsidRDefault="00374705" w:rsidP="00DC4663">
            <w:pPr>
              <w:pStyle w:val="table10"/>
              <w:rPr>
                <w:sz w:val="22"/>
                <w:szCs w:val="22"/>
              </w:rPr>
            </w:pPr>
          </w:p>
        </w:tc>
        <w:tc>
          <w:tcPr>
            <w:tcW w:w="1041" w:type="pct"/>
            <w:tcBorders>
              <w:bottom w:val="single" w:sz="4" w:space="0" w:color="auto"/>
            </w:tcBorders>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Borders>
              <w:bottom w:val="single" w:sz="4" w:space="0" w:color="auto"/>
            </w:tcBorders>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1 месяц со дня обращения</w:t>
            </w:r>
          </w:p>
        </w:tc>
        <w:tc>
          <w:tcPr>
            <w:tcW w:w="719" w:type="pct"/>
            <w:tcBorders>
              <w:bottom w:val="single" w:sz="4" w:space="0" w:color="auto"/>
            </w:tcBorders>
            <w:tcMar>
              <w:top w:w="0" w:type="dxa"/>
              <w:left w:w="6" w:type="dxa"/>
              <w:bottom w:w="0" w:type="dxa"/>
              <w:right w:w="6" w:type="dxa"/>
            </w:tcMar>
            <w:hideMark/>
          </w:tcPr>
          <w:p w:rsidR="00374705" w:rsidRPr="00374705" w:rsidRDefault="00374705" w:rsidP="00337DD3">
            <w:pPr>
              <w:pStyle w:val="table10"/>
              <w:spacing w:before="120"/>
              <w:rPr>
                <w:sz w:val="22"/>
                <w:szCs w:val="22"/>
              </w:rPr>
            </w:pPr>
            <w:r w:rsidRPr="00374705">
              <w:rPr>
                <w:sz w:val="22"/>
                <w:szCs w:val="22"/>
              </w:rPr>
              <w:t>бессрочно</w:t>
            </w:r>
          </w:p>
        </w:tc>
      </w:tr>
    </w:tbl>
    <w:p w:rsidR="00374705" w:rsidRPr="00374705" w:rsidRDefault="00374705" w:rsidP="00374705">
      <w:pPr>
        <w:pStyle w:val="newncpi"/>
        <w:rPr>
          <w:sz w:val="22"/>
          <w:szCs w:val="22"/>
        </w:rPr>
      </w:pPr>
      <w:r w:rsidRPr="00374705">
        <w:rPr>
          <w:sz w:val="22"/>
          <w:szCs w:val="22"/>
        </w:rPr>
        <w:t> </w:t>
      </w:r>
    </w:p>
    <w:p w:rsidR="00374705" w:rsidRPr="00374705" w:rsidRDefault="00374705" w:rsidP="00374705">
      <w:pPr>
        <w:pStyle w:val="snoskiline"/>
        <w:rPr>
          <w:sz w:val="22"/>
          <w:szCs w:val="22"/>
        </w:rPr>
      </w:pPr>
      <w:r w:rsidRPr="00374705">
        <w:rPr>
          <w:sz w:val="22"/>
          <w:szCs w:val="22"/>
        </w:rPr>
        <w:t>______________________________</w:t>
      </w:r>
    </w:p>
    <w:p w:rsidR="00374705" w:rsidRPr="00374705" w:rsidRDefault="00374705"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374705">
      <w:pPr>
        <w:pStyle w:val="snoski"/>
        <w:rPr>
          <w:sz w:val="22"/>
          <w:szCs w:val="22"/>
        </w:rPr>
      </w:pPr>
      <w:proofErr w:type="gramStart"/>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74705" w:rsidRPr="00374705" w:rsidRDefault="00374705" w:rsidP="00374705">
      <w:pPr>
        <w:pStyle w:val="snoski"/>
        <w:rPr>
          <w:sz w:val="22"/>
          <w:szCs w:val="22"/>
        </w:rPr>
      </w:pPr>
      <w:r w:rsidRPr="00374705">
        <w:rPr>
          <w:sz w:val="22"/>
          <w:szCs w:val="22"/>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374705">
      <w:pPr>
        <w:pStyle w:val="comment"/>
        <w:rPr>
          <w:sz w:val="22"/>
          <w:szCs w:val="22"/>
        </w:rPr>
      </w:pPr>
      <w:r w:rsidRPr="00374705">
        <w:rPr>
          <w:sz w:val="22"/>
          <w:szCs w:val="22"/>
        </w:rPr>
        <w:t>В случае</w:t>
      </w:r>
      <w:proofErr w:type="gramStart"/>
      <w:r w:rsidRPr="00374705">
        <w:rPr>
          <w:sz w:val="22"/>
          <w:szCs w:val="22"/>
        </w:rPr>
        <w:t>,</w:t>
      </w:r>
      <w:proofErr w:type="gramEnd"/>
      <w:r w:rsidRPr="00374705">
        <w:rPr>
          <w:sz w:val="22"/>
          <w:szCs w:val="22"/>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374705">
      <w:pPr>
        <w:pStyle w:val="comment"/>
        <w:rPr>
          <w:sz w:val="22"/>
          <w:szCs w:val="22"/>
        </w:rPr>
      </w:pPr>
      <w:proofErr w:type="gramStart"/>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374705">
        <w:rPr>
          <w:sz w:val="22"/>
          <w:szCs w:val="22"/>
        </w:rPr>
        <w:t xml:space="preserve"> организации, должностного лица.</w:t>
      </w:r>
    </w:p>
    <w:p w:rsidR="00076714" w:rsidRPr="00374705" w:rsidRDefault="00076714" w:rsidP="00374705">
      <w:pPr>
        <w:jc w:val="center"/>
      </w:pPr>
    </w:p>
    <w:sectPr w:rsidR="00076714"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B90" w:rsidRDefault="00400B90" w:rsidP="0059635B">
      <w:pPr>
        <w:spacing w:after="0" w:line="240" w:lineRule="auto"/>
      </w:pPr>
      <w:r>
        <w:separator/>
      </w:r>
    </w:p>
  </w:endnote>
  <w:endnote w:type="continuationSeparator" w:id="1">
    <w:p w:rsidR="00400B90" w:rsidRDefault="00400B90"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B90" w:rsidRDefault="00400B90" w:rsidP="0059635B">
      <w:pPr>
        <w:spacing w:after="0" w:line="240" w:lineRule="auto"/>
      </w:pPr>
      <w:r>
        <w:separator/>
      </w:r>
    </w:p>
  </w:footnote>
  <w:footnote w:type="continuationSeparator" w:id="1">
    <w:p w:rsidR="00400B90" w:rsidRDefault="00400B90"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400B90" w:rsidRDefault="00CD3D26">
        <w:pPr>
          <w:pStyle w:val="a3"/>
          <w:jc w:val="center"/>
        </w:pPr>
        <w:fldSimple w:instr=" PAGE   \* MERGEFORMAT ">
          <w:r w:rsidR="006E649E">
            <w:rPr>
              <w:noProof/>
            </w:rPr>
            <w:t>46</w:t>
          </w:r>
        </w:fldSimple>
      </w:p>
    </w:sdtContent>
  </w:sdt>
  <w:p w:rsidR="00400B90" w:rsidRDefault="00400B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42E7D"/>
    <w:rsid w:val="00076714"/>
    <w:rsid w:val="000913C4"/>
    <w:rsid w:val="000F294E"/>
    <w:rsid w:val="00140283"/>
    <w:rsid w:val="001458B0"/>
    <w:rsid w:val="00173106"/>
    <w:rsid w:val="001E41A9"/>
    <w:rsid w:val="00337DD3"/>
    <w:rsid w:val="00374705"/>
    <w:rsid w:val="003D230E"/>
    <w:rsid w:val="00400B90"/>
    <w:rsid w:val="004D3D51"/>
    <w:rsid w:val="004D443A"/>
    <w:rsid w:val="0059635B"/>
    <w:rsid w:val="005F0A8D"/>
    <w:rsid w:val="0062188A"/>
    <w:rsid w:val="006410D1"/>
    <w:rsid w:val="006B51D6"/>
    <w:rsid w:val="006E0AD5"/>
    <w:rsid w:val="006E5F7B"/>
    <w:rsid w:val="006E649E"/>
    <w:rsid w:val="00700C71"/>
    <w:rsid w:val="007018D8"/>
    <w:rsid w:val="007200BE"/>
    <w:rsid w:val="0085444E"/>
    <w:rsid w:val="00855F69"/>
    <w:rsid w:val="008B5281"/>
    <w:rsid w:val="008E2B79"/>
    <w:rsid w:val="0096298A"/>
    <w:rsid w:val="009812BE"/>
    <w:rsid w:val="00A005FA"/>
    <w:rsid w:val="00A5300E"/>
    <w:rsid w:val="00A639AE"/>
    <w:rsid w:val="00AC690D"/>
    <w:rsid w:val="00BC3B68"/>
    <w:rsid w:val="00BE1B48"/>
    <w:rsid w:val="00CD3D26"/>
    <w:rsid w:val="00DC4663"/>
    <w:rsid w:val="00E00FA9"/>
    <w:rsid w:val="00E443B8"/>
    <w:rsid w:val="00ED7F04"/>
    <w:rsid w:val="00F2424E"/>
    <w:rsid w:val="00FD1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1E41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41A9"/>
    <w:rPr>
      <w:rFonts w:ascii="Tahoma" w:hAnsi="Tahoma" w:cs="Tahoma"/>
      <w:sz w:val="16"/>
      <w:szCs w:val="16"/>
    </w:rPr>
  </w:style>
  <w:style w:type="paragraph" w:customStyle="1" w:styleId="title">
    <w:name w:val="title"/>
    <w:basedOn w:val="a"/>
    <w:rsid w:val="001458B0"/>
    <w:pPr>
      <w:spacing w:before="240" w:after="240" w:line="240" w:lineRule="auto"/>
      <w:ind w:right="2268"/>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46</Pages>
  <Words>8674</Words>
  <Characters>49444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2018-01-25T02:53:00Z</dcterms:created>
  <dcterms:modified xsi:type="dcterms:W3CDTF">2018-07-07T05:33:00Z</dcterms:modified>
</cp:coreProperties>
</file>