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ОАО «АСБ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Беларусбанк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Центр банковских услуг № 423 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г.Сморгонь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3Б</w:t>
      </w:r>
    </w:p>
    <w:p w:rsidR="00125DFA" w:rsidRDefault="00CB2507">
      <w:pPr>
        <w:numPr>
          <w:ilvl w:val="0"/>
          <w:numId w:val="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S.W.I.F.T. AKBBBY2X </w:t>
      </w:r>
    </w:p>
    <w:p w:rsidR="00125DFA" w:rsidRDefault="00CB2507">
      <w:pPr>
        <w:numPr>
          <w:ilvl w:val="0"/>
          <w:numId w:val="1"/>
        </w:numPr>
        <w:spacing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УНП 100325912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cbu423@belarusbank.by</w:t>
        </w:r>
      </w:hyperlink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Сайт: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www.belarusbank.by</w:t>
        </w:r>
      </w:hyperlink>
    </w:p>
    <w:p w:rsidR="00125DFA" w:rsidRDefault="0012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Буньков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Николай Николаевич 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 (1592)38861, факс </w:t>
      </w:r>
      <w:r>
        <w:rPr>
          <w:rFonts w:ascii="Times New Roman" w:eastAsia="Times New Roman" w:hAnsi="Times New Roman" w:cs="Times New Roman"/>
          <w:sz w:val="24"/>
          <w:szCs w:val="24"/>
        </w:rPr>
        <w:t>(1592)  24958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Пн. — Чт. 8:30-17:30 Перерыв 12:30-13:15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Пт. 8:30-16:15 Перерыв 12:30-13:15</w:t>
      </w:r>
    </w:p>
    <w:p w:rsidR="00125DFA" w:rsidRDefault="00CB2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граждан по личным вопросам: 1 вторник месяца с 8-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12-30</w:t>
      </w:r>
    </w:p>
    <w:p w:rsidR="00125DFA" w:rsidRDefault="00CB2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апись по телефону (1592) 2496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25DFA" w:rsidRDefault="00125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Заместитель директора - начальник отдела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Зигмундовна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телефон (01592) 2</w:t>
      </w:r>
      <w:r>
        <w:rPr>
          <w:rFonts w:ascii="Times New Roman" w:eastAsia="Times New Roman" w:hAnsi="Times New Roman" w:cs="Times New Roman"/>
          <w:sz w:val="24"/>
          <w:szCs w:val="24"/>
        </w:rPr>
        <w:t>4963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Пн. — Чт. 8:30-17:30 Перерыв 12:30-13:15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Пт. 8:30-16:15 Перерыв 12:30-13:15</w:t>
      </w:r>
    </w:p>
    <w:p w:rsidR="00125DFA" w:rsidRDefault="00CB2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граждан по личным вопросам: 1 среда месяца с 8-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до 12-30</w:t>
      </w:r>
    </w:p>
    <w:p w:rsidR="00125DFA" w:rsidRDefault="00CB2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по телефону (1592) 2496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25DFA" w:rsidRDefault="00125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Справочные телефоны по работе с физическими лицами: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Кредитованиена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потребительские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нужды,вклады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облигации, платежи, страховые услуги, платежные карты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(1592)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24953, 24954,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Пн.—Пт.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09:00-19:00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09:00-14:00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Кредитование на финансирование недвижимости</w:t>
      </w:r>
    </w:p>
    <w:p w:rsidR="00125DFA" w:rsidRDefault="00CB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(1592)  24950, 24961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Пн. — Чт.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08:30-17:30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Перерыв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12:30-13:15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Пт.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08:30-16:15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Перерыв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12:30-13:15</w:t>
      </w:r>
    </w:p>
    <w:p w:rsidR="00125DFA" w:rsidRDefault="00CB2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Справочные телефоны по работе с корпоративными клиентами: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(1592)  24957,24959, 24964, 24955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Пн. — Чт.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8:30-17:30 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8:30-16:15 </w:t>
      </w:r>
    </w:p>
    <w:p w:rsidR="00125DFA" w:rsidRDefault="00125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"/>
        <w:gridCol w:w="2381"/>
        <w:gridCol w:w="2147"/>
        <w:gridCol w:w="4838"/>
        <w:gridCol w:w="45"/>
      </w:tblGrid>
      <w:tr w:rsidR="00125DFA">
        <w:trPr>
          <w:gridAfter w:val="1"/>
          <w:wAfter w:w="45" w:type="dxa"/>
        </w:trPr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4838" w:type="dxa"/>
            <w:vAlign w:val="center"/>
          </w:tcPr>
          <w:p w:rsidR="00125DFA" w:rsidRDefault="00CB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Центр банковских услуг №423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г.Сморгонь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ул. Советская, 3Б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Справочные номера телефонов: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15922-49-57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Пн. — Чт.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08:30-17:30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12:30-13:15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08:30-16:15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12:30-13:15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с юридическими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Пн. — Чт.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08:30-17:30,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08:30-16:15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График работы с корпоративными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клиентами:консультирование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клиентов по вопросам обслуживания: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пн-чт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8.30-17.30,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8.30-16.15;прием электронных платежей в течение операционного дня (без взимания дополнительного вознаграждения):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пн-чт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9.00-15.30, перерыв 12.30-13.15,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9.00-15.00, перерыв12.30-13.15;</w:t>
            </w:r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Центр банковских услуг №423/Операционная служб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а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г.Сморгонь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ул. Советская, 3Б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Справочные номера телефонов: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15 922-49-54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работы с физическими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Пн. — Пт.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09:00-19:00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09:00-14:00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Каждая первая среда месяца режим работы: 11:00-19:00</w:t>
            </w:r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Отделение №423/4142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г.Сморгонь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ул. Заводская, 64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Справочные номера телефонов: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15924-49-59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с физическими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Пн. — Пт.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10:00-18:00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первый вторник месяца режим работы: 11:00 - 18:00 </w:t>
            </w:r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Отделение №423/4143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г.Сморгонь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3б - временный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Залесье,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Советская, 18а 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Справочные номера телефонов: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15929-98-14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с физическими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09:30-17:30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09:30-17:30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Отделение №423/4144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Солы,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ул. Богушевича, 1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Справочные номера телефонов: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15929-12-59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с физическими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10:00-18:00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10:00-18:00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10:00-18:00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Отделение №423/4145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Крево,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ул. Сморгонская, 1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Справочные номера телефонов: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15929-75-76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с физическими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09:30-16:00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13:00-13:30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Отделение №423/4146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Жодишки,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ул. Садовая, 1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Справочные номера теле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15929-09-52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 w:rsidP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с физическими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09:00-16.0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12:30-13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09:00-16.00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12:30-13:00</w:t>
            </w:r>
            <w:bookmarkStart w:id="1" w:name="_GoBack"/>
            <w:bookmarkEnd w:id="1"/>
          </w:p>
        </w:tc>
      </w:tr>
      <w:tr w:rsidR="00125DFA">
        <w:tc>
          <w:tcPr>
            <w:tcW w:w="307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vAlign w:val="center"/>
          </w:tcPr>
          <w:p w:rsidR="00125DFA" w:rsidRDefault="00CB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Отделение №423/4148 </w:t>
              </w:r>
            </w:hyperlink>
          </w:p>
        </w:tc>
        <w:tc>
          <w:tcPr>
            <w:tcW w:w="2147" w:type="dxa"/>
            <w:vAlign w:val="center"/>
          </w:tcPr>
          <w:p w:rsidR="00125DFA" w:rsidRDefault="00CB250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г.Сморгонь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ул. Юбилейная, 31</w:t>
            </w:r>
          </w:p>
          <w:p w:rsidR="00125DFA" w:rsidRDefault="00CB2507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Справочные номера телефонов: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+375 15922-75-83</w:t>
            </w:r>
          </w:p>
        </w:tc>
        <w:tc>
          <w:tcPr>
            <w:tcW w:w="4883" w:type="dxa"/>
            <w:gridSpan w:val="2"/>
            <w:vAlign w:val="center"/>
          </w:tcPr>
          <w:p w:rsidR="00125DFA" w:rsidRDefault="00CB25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с физическими лицами: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Вт. — Пт.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10:00-18:00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10:00-15:00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Каждый первый вторник месяца режим работы: 11:00 - 18:00 </w:t>
            </w:r>
          </w:p>
        </w:tc>
      </w:tr>
    </w:tbl>
    <w:p w:rsidR="00125DFA" w:rsidRDefault="00125DF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DFA" w:rsidRDefault="00CB2507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работа касс отделений (операционных служб) организована с учетом технических (регламентированных) и обеденных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перерывов, в связи с чем режим работы кассы мо</w:t>
      </w:r>
      <w:r>
        <w:rPr>
          <w:rFonts w:ascii="Times New Roman" w:eastAsia="Times New Roman" w:hAnsi="Times New Roman" w:cs="Times New Roman"/>
          <w:sz w:val="28"/>
          <w:szCs w:val="28"/>
        </w:rPr>
        <w:t>жет не совпадать с режимом работы отделения (операционной службы).</w:t>
      </w:r>
    </w:p>
    <w:p w:rsidR="00125DFA" w:rsidRDefault="00CB2507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Оперативно узнать информацию об инфраструктуре обслуживания ОАО «АСБ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также можно с помощью сервиса </w:t>
      </w:r>
      <w:hyperlink r:id="rId15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«Локатор банковских ус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луг»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предоставляемого в рамках «М-банкинга».</w:t>
      </w:r>
    </w:p>
    <w:p w:rsidR="00125DFA" w:rsidRDefault="00CB2507">
      <w:pPr>
        <w:spacing w:before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Лицензия на осуществление банковской деятельности НБ РБ № 1 от 17.03.2023</w:t>
      </w:r>
    </w:p>
    <w:sectPr w:rsidR="00125DFA">
      <w:pgSz w:w="11906" w:h="16838"/>
      <w:pgMar w:top="568" w:right="56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2D95"/>
    <w:multiLevelType w:val="multilevel"/>
    <w:tmpl w:val="E17E3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FA"/>
    <w:rsid w:val="00125DFA"/>
    <w:rsid w:val="00C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2746"/>
  <w15:docId w15:val="{6D06F4B9-B2E2-4B4E-BBD1-923F00C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arusbank.by/ru/33139/33142/structure/search_filials/~Centr_bankovskih_uslug_423_Operacionnaya_sluzhba" TargetMode="External"/><Relationship Id="rId13" Type="http://schemas.openxmlformats.org/officeDocument/2006/relationships/hyperlink" Target="https://belarusbank.by/ru/33139/33142/structure/search_filials/~Otdelenie_423_4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larusbank.by/ru/33139/33142/structure/search_filials/~Centr_bankovskih_uslug_423" TargetMode="External"/><Relationship Id="rId12" Type="http://schemas.openxmlformats.org/officeDocument/2006/relationships/hyperlink" Target="https://belarusbank.by/ru/33139/33142/structure/search_filials/~Otdelenie_423_414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elarusbank.by" TargetMode="External"/><Relationship Id="rId11" Type="http://schemas.openxmlformats.org/officeDocument/2006/relationships/hyperlink" Target="https://belarusbank.by/ru/33139/33142/structure/search_filials/~Otdelenie_423_4144" TargetMode="External"/><Relationship Id="rId5" Type="http://schemas.openxmlformats.org/officeDocument/2006/relationships/hyperlink" Target="mailto:cbu423@belarusbank.by" TargetMode="External"/><Relationship Id="rId15" Type="http://schemas.openxmlformats.org/officeDocument/2006/relationships/hyperlink" Target="https://belarusbank.by/ru_27881.htm" TargetMode="External"/><Relationship Id="rId10" Type="http://schemas.openxmlformats.org/officeDocument/2006/relationships/hyperlink" Target="https://belarusbank.by/ru/33139/33142/structure/search_filials/~Otdelenie_423_4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arusbank.by/ru/33139/33142/structure/search_filials/~Otdelenie_423_4142" TargetMode="External"/><Relationship Id="rId14" Type="http://schemas.openxmlformats.org/officeDocument/2006/relationships/hyperlink" Target="https://belarusbank.by/ru/33139/33142/structure/search_filials/~Otdelenie_423_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ОИР гл. специалист С.А. Кот</dc:creator>
  <cp:lastModifiedBy>ОИР гл. специалист С.А. Кот</cp:lastModifiedBy>
  <cp:revision>2</cp:revision>
  <dcterms:created xsi:type="dcterms:W3CDTF">2026-01-21T10:21:00Z</dcterms:created>
  <dcterms:modified xsi:type="dcterms:W3CDTF">2026-01-21T10:21:00Z</dcterms:modified>
</cp:coreProperties>
</file>