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C24" w14:textId="3C10467A" w:rsidR="00106966" w:rsidRPr="00E92926" w:rsidRDefault="00A21A36" w:rsidP="00154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  <w:r w:rsidR="00094F23" w:rsidRPr="00E92926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</w:t>
      </w:r>
    </w:p>
    <w:p w14:paraId="3DE1EBF0" w14:textId="4364E91A" w:rsidR="00154A90" w:rsidRPr="00E92926" w:rsidRDefault="00A21A36" w:rsidP="00154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отчета об оценке воздейс</w:t>
      </w:r>
      <w:r w:rsidR="00525C3F" w:rsidRPr="00E92926">
        <w:rPr>
          <w:rFonts w:ascii="Times New Roman" w:hAnsi="Times New Roman" w:cs="Times New Roman"/>
          <w:b/>
          <w:sz w:val="24"/>
          <w:szCs w:val="24"/>
        </w:rPr>
        <w:t>твия на окружающую среду (ОВОС)</w:t>
      </w:r>
      <w:r w:rsidR="00094F23" w:rsidRPr="00E92926">
        <w:rPr>
          <w:rFonts w:ascii="Times New Roman" w:hAnsi="Times New Roman" w:cs="Times New Roman"/>
          <w:b/>
          <w:sz w:val="24"/>
          <w:szCs w:val="24"/>
        </w:rPr>
        <w:t xml:space="preserve"> планируемой деятельности </w:t>
      </w:r>
      <w:r w:rsidRPr="00E92926">
        <w:rPr>
          <w:rFonts w:ascii="Times New Roman" w:hAnsi="Times New Roman" w:cs="Times New Roman"/>
          <w:b/>
          <w:sz w:val="24"/>
          <w:szCs w:val="24"/>
        </w:rPr>
        <w:t>по объекту:</w:t>
      </w:r>
      <w:r w:rsidR="00525C3F" w:rsidRPr="00E9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A60" w:rsidRPr="00E92926">
        <w:rPr>
          <w:rFonts w:ascii="Times New Roman" w:hAnsi="Times New Roman" w:cs="Times New Roman"/>
          <w:b/>
          <w:sz w:val="24"/>
          <w:szCs w:val="24"/>
        </w:rPr>
        <w:t>«</w:t>
      </w:r>
      <w:r w:rsidR="00651A60" w:rsidRPr="00E92926">
        <w:rPr>
          <w:rFonts w:ascii="Times New Roman" w:hAnsi="Times New Roman"/>
          <w:b/>
          <w:sz w:val="24"/>
          <w:szCs w:val="24"/>
        </w:rPr>
        <w:t>Возведение сооружения специализированного обрабатывающей промышленности по адресу: Гродненская область, Сморгонский район, д. Михневичи</w:t>
      </w:r>
      <w:r w:rsidR="00651A60" w:rsidRPr="00E92926">
        <w:rPr>
          <w:rFonts w:ascii="Times New Roman" w:hAnsi="Times New Roman" w:cs="Times New Roman"/>
          <w:b/>
          <w:sz w:val="24"/>
          <w:szCs w:val="24"/>
        </w:rPr>
        <w:t>»</w:t>
      </w:r>
    </w:p>
    <w:p w14:paraId="3E831F8F" w14:textId="04151946" w:rsidR="00A21A36" w:rsidRPr="00E92926" w:rsidRDefault="00CE5BA3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926">
        <w:rPr>
          <w:rFonts w:ascii="Times New Roman" w:hAnsi="Times New Roman" w:cs="Times New Roman"/>
          <w:b/>
          <w:bCs/>
          <w:sz w:val="24"/>
          <w:szCs w:val="24"/>
        </w:rPr>
        <w:t>Информация о заказчике планируемой хозяйственной и иной деятельности</w:t>
      </w:r>
      <w:r w:rsidR="00A21A36"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2A6204" w14:textId="4F17493F" w:rsidR="00C03821" w:rsidRPr="00E92926" w:rsidRDefault="00651A60" w:rsidP="00651A60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«Красносельскстройматериалы» Филиал №7 «Сморгоньсиликатобетон». Юридический и почтовый адрес: 231001, Республика Беларусь, Гродненская область, Сморгонский район, д. Михневичи. 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2926">
        <w:rPr>
          <w:rFonts w:ascii="Times New Roman" w:hAnsi="Times New Roman" w:cs="Times New Roman"/>
          <w:sz w:val="24"/>
          <w:szCs w:val="24"/>
        </w:rPr>
        <w:t>-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292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office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ssb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by</w:t>
        </w:r>
      </w:hyperlink>
      <w:r w:rsidRPr="00E92926">
        <w:rPr>
          <w:rFonts w:ascii="Times New Roman" w:hAnsi="Times New Roman" w:cs="Times New Roman"/>
          <w:sz w:val="24"/>
          <w:szCs w:val="24"/>
        </w:rPr>
        <w:t>, тел./факс +375159299759</w:t>
      </w:r>
    </w:p>
    <w:p w14:paraId="2E0DF760" w14:textId="582A6E6D" w:rsidR="00525C3F" w:rsidRPr="00E92926" w:rsidRDefault="00525C3F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Разработчик отчета об ОВОС</w:t>
      </w:r>
      <w:r w:rsidRPr="00E92926">
        <w:rPr>
          <w:rFonts w:ascii="Times New Roman" w:hAnsi="Times New Roman" w:cs="Times New Roman"/>
          <w:sz w:val="24"/>
          <w:szCs w:val="24"/>
        </w:rPr>
        <w:t>:</w:t>
      </w:r>
      <w:r w:rsidRPr="00E92926">
        <w:rPr>
          <w:rFonts w:ascii="Times New Roman" w:hAnsi="Times New Roman" w:cs="Times New Roman"/>
          <w:bCs/>
          <w:sz w:val="24"/>
          <w:szCs w:val="24"/>
        </w:rPr>
        <w:t xml:space="preserve"> Общество с ограниченной ответственностью </w:t>
      </w:r>
      <w:r w:rsidRPr="00E92926">
        <w:rPr>
          <w:rFonts w:ascii="Times New Roman" w:hAnsi="Times New Roman" w:cs="Times New Roman"/>
          <w:sz w:val="24"/>
          <w:szCs w:val="24"/>
        </w:rPr>
        <w:t>«ЭкоЭдженси»</w:t>
      </w:r>
      <w:r w:rsidRPr="00E929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2926">
        <w:rPr>
          <w:rFonts w:ascii="Times New Roman" w:hAnsi="Times New Roman" w:cs="Times New Roman"/>
          <w:sz w:val="24"/>
          <w:szCs w:val="24"/>
        </w:rPr>
        <w:t xml:space="preserve">Юридический адрес: Республика Беларусь, 2200028, г. Минск, ул. Маяковского, д. 176, пом. 11. Почтовый адрес: Республика Беларусь, 2200028, г. Минск, ул. Маяковского, д. 176, пом. 11. Тел. +375 (33) 393 36 33, </w:t>
      </w:r>
      <w:r w:rsidR="00C03821" w:rsidRPr="00E92926">
        <w:rPr>
          <w:rFonts w:ascii="Times New Roman" w:hAnsi="Times New Roman" w:cs="Times New Roman"/>
          <w:sz w:val="24"/>
          <w:szCs w:val="24"/>
        </w:rPr>
        <w:t xml:space="preserve">факс – отсутствует, 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2926">
        <w:rPr>
          <w:rFonts w:ascii="Times New Roman" w:hAnsi="Times New Roman" w:cs="Times New Roman"/>
          <w:sz w:val="24"/>
          <w:szCs w:val="24"/>
        </w:rPr>
        <w:t>-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292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ecoagency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92926">
        <w:rPr>
          <w:rFonts w:ascii="Times New Roman" w:hAnsi="Times New Roman" w:cs="Times New Roman"/>
          <w:sz w:val="24"/>
          <w:szCs w:val="24"/>
        </w:rPr>
        <w:t>.</w:t>
      </w:r>
    </w:p>
    <w:p w14:paraId="55CCC3D2" w14:textId="164EA3AB" w:rsidR="004024A6" w:rsidRPr="00E92926" w:rsidRDefault="00CE5BA3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17C47" w:rsidRPr="00E92926">
        <w:rPr>
          <w:rFonts w:ascii="Times New Roman" w:hAnsi="Times New Roman" w:cs="Times New Roman"/>
          <w:b/>
          <w:bCs/>
          <w:sz w:val="24"/>
          <w:szCs w:val="24"/>
        </w:rPr>
        <w:t>боснование</w:t>
      </w:r>
      <w:r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необходимости и описание планируемой хозяйственной и иной</w:t>
      </w:r>
      <w:r w:rsidR="00A21A36"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 </w:t>
      </w:r>
      <w:r w:rsidR="00DA3AC4" w:rsidRPr="00E92926">
        <w:rPr>
          <w:rFonts w:ascii="Times New Roman" w:hAnsi="Times New Roman" w:cs="Times New Roman"/>
          <w:bCs/>
          <w:sz w:val="24"/>
          <w:szCs w:val="24"/>
        </w:rPr>
        <w:t>ц</w:t>
      </w:r>
      <w:r w:rsidR="004024A6" w:rsidRPr="00E92926">
        <w:rPr>
          <w:rFonts w:ascii="Times New Roman" w:hAnsi="Times New Roman" w:cs="Times New Roman"/>
          <w:bCs/>
          <w:sz w:val="24"/>
          <w:szCs w:val="24"/>
        </w:rPr>
        <w:t>ели планируемой деятельности</w:t>
      </w:r>
      <w:r w:rsidR="004024A6" w:rsidRPr="00E92926">
        <w:rPr>
          <w:rFonts w:ascii="Times New Roman" w:hAnsi="Times New Roman" w:cs="Times New Roman"/>
          <w:sz w:val="24"/>
          <w:szCs w:val="24"/>
        </w:rPr>
        <w:t xml:space="preserve"> состоят в повышении эффективности работы предприятия, так как переработка и повторное использование отходов позволит снизить себестоимость оказываемых услуг, приведет к созда</w:t>
      </w:r>
      <w:r w:rsidR="00790D39" w:rsidRPr="00E92926">
        <w:rPr>
          <w:rFonts w:ascii="Times New Roman" w:hAnsi="Times New Roman" w:cs="Times New Roman"/>
          <w:sz w:val="24"/>
          <w:szCs w:val="24"/>
        </w:rPr>
        <w:t>нию дополнительных рабочих мест,</w:t>
      </w:r>
      <w:r w:rsidR="004024A6" w:rsidRPr="00E92926">
        <w:rPr>
          <w:rFonts w:ascii="Times New Roman" w:hAnsi="Times New Roman" w:cs="Times New Roman"/>
          <w:sz w:val="24"/>
          <w:szCs w:val="24"/>
        </w:rPr>
        <w:t xml:space="preserve"> повы</w:t>
      </w:r>
      <w:r w:rsidR="00790D39" w:rsidRPr="00E92926">
        <w:rPr>
          <w:rFonts w:ascii="Times New Roman" w:hAnsi="Times New Roman" w:cs="Times New Roman"/>
          <w:sz w:val="24"/>
          <w:szCs w:val="24"/>
        </w:rPr>
        <w:t>сить результативность</w:t>
      </w:r>
      <w:r w:rsidR="004024A6" w:rsidRPr="00E92926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</w:t>
      </w:r>
      <w:r w:rsidR="00790D39" w:rsidRPr="00E92926">
        <w:rPr>
          <w:rFonts w:ascii="Times New Roman" w:hAnsi="Times New Roman" w:cs="Times New Roman"/>
          <w:sz w:val="24"/>
          <w:szCs w:val="24"/>
        </w:rPr>
        <w:t>регионе.</w:t>
      </w:r>
    </w:p>
    <w:p w14:paraId="17894041" w14:textId="7AE2D66F" w:rsidR="00C03821" w:rsidRPr="00E92926" w:rsidRDefault="00C03821" w:rsidP="00651A60">
      <w:pPr>
        <w:pStyle w:val="newncpi"/>
        <w:rPr>
          <w:shd w:val="clear" w:color="auto" w:fill="FFFFFF"/>
        </w:rPr>
      </w:pPr>
      <w:r w:rsidRPr="00E92926">
        <w:rPr>
          <w:shd w:val="clear" w:color="auto" w:fill="FFFFFF"/>
        </w:rPr>
        <w:t xml:space="preserve">Технологический процесс использования отходов на площадках по использованию отходов предполагает получение продукции: </w:t>
      </w:r>
      <w:r w:rsidR="001727F1" w:rsidRPr="00E92926">
        <w:rPr>
          <w:shd w:val="clear" w:color="auto" w:fill="FFFFFF"/>
          <w:lang w:val="en-US"/>
        </w:rPr>
        <w:t>c</w:t>
      </w:r>
      <w:r w:rsidR="001727F1" w:rsidRPr="00E92926">
        <w:rPr>
          <w:shd w:val="clear" w:color="auto" w:fill="FFFFFF"/>
        </w:rPr>
        <w:t>месь техническая по ТУ BY 590118065.226-2024</w:t>
      </w:r>
      <w:r w:rsidRPr="00E92926">
        <w:rPr>
          <w:shd w:val="clear" w:color="auto" w:fill="FFFFFF"/>
        </w:rPr>
        <w:t>.</w:t>
      </w:r>
    </w:p>
    <w:p w14:paraId="5B35BD87" w14:textId="77777777" w:rsidR="00651A60" w:rsidRPr="00E92926" w:rsidRDefault="004024A6" w:rsidP="00651A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b/>
          <w:bCs/>
          <w:sz w:val="24"/>
          <w:szCs w:val="24"/>
        </w:rPr>
        <w:t>Обоснование планируемой деятельности:</w:t>
      </w:r>
      <w:r w:rsidR="00DA3AC4"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Планируемая деятельность реализуется в соответствие с решением </w:t>
      </w:r>
      <w:r w:rsidR="00651A60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Сморгонского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исполнительного комитета от 2</w:t>
      </w:r>
      <w:r w:rsidR="00651A60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651A60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</w:t>
      </w:r>
      <w:r w:rsidR="00651A60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257</w:t>
      </w:r>
      <w:r w:rsidR="00FD242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1A60" w:rsidRPr="00E92926">
        <w:rPr>
          <w:rFonts w:ascii="Times New Roman" w:hAnsi="Times New Roman" w:cs="Times New Roman"/>
          <w:sz w:val="24"/>
          <w:szCs w:val="24"/>
        </w:rPr>
        <w:t>Проектными решениями предлагается оборудование следующих зданий и сооружений: площадка для размещения контейнеров, участки для хранения и использования отходов (минеральных), участки для хранения продукции.</w:t>
      </w:r>
    </w:p>
    <w:p w14:paraId="43AE2687" w14:textId="77777777" w:rsidR="00651A60" w:rsidRPr="00E92926" w:rsidRDefault="00D0549D" w:rsidP="00651A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решения:</w:t>
      </w:r>
    </w:p>
    <w:p w14:paraId="7A48902C" w14:textId="728C7FB2" w:rsidR="00DB5AAD" w:rsidRPr="00E92926" w:rsidRDefault="00651A60" w:rsidP="00651A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Сморгонский районный исполнительный комитет (231042, Республика Беларусь, Гродненская область, г. Сморгонь, ул. Ленина, 5, 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92926">
        <w:rPr>
          <w:rFonts w:ascii="Times New Roman" w:hAnsi="Times New Roman" w:cs="Times New Roman"/>
          <w:sz w:val="24"/>
          <w:szCs w:val="24"/>
        </w:rPr>
        <w:t xml:space="preserve">: 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smorgon</w:t>
      </w:r>
      <w:r w:rsidRPr="00E92926">
        <w:rPr>
          <w:rFonts w:ascii="Times New Roman" w:hAnsi="Times New Roman" w:cs="Times New Roman"/>
          <w:sz w:val="24"/>
          <w:szCs w:val="24"/>
        </w:rPr>
        <w:t>.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E92926">
        <w:rPr>
          <w:rFonts w:ascii="Times New Roman" w:hAnsi="Times New Roman" w:cs="Times New Roman"/>
          <w:sz w:val="24"/>
          <w:szCs w:val="24"/>
        </w:rPr>
        <w:t>.</w:t>
      </w:r>
      <w:r w:rsidRPr="00E9292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92926">
        <w:rPr>
          <w:rFonts w:ascii="Times New Roman" w:hAnsi="Times New Roman" w:cs="Times New Roman"/>
          <w:sz w:val="24"/>
          <w:szCs w:val="24"/>
        </w:rPr>
        <w:t>, тел. +375 (01592) 37650; факс: +375 (01592) 37649, e-mail: architec@smorgon.gov.by).</w:t>
      </w:r>
    </w:p>
    <w:p w14:paraId="71487B8F" w14:textId="46676730" w:rsidR="00C03821" w:rsidRPr="00E92926" w:rsidRDefault="00DB5AAD" w:rsidP="001727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Информация о месте размещения планируемой хозяйственной и иной деятельности:</w:t>
      </w:r>
      <w:r w:rsidR="00DA3AC4" w:rsidRPr="00E92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821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Проектируемый объект будет располагаться на одной производственной площадке по адресу:</w:t>
      </w:r>
      <w:r w:rsidR="00C03821" w:rsidRPr="00E92926">
        <w:rPr>
          <w:rFonts w:ascii="Times New Roman" w:hAnsi="Times New Roman" w:cs="Times New Roman"/>
          <w:sz w:val="24"/>
          <w:szCs w:val="24"/>
        </w:rPr>
        <w:t xml:space="preserve"> </w:t>
      </w:r>
      <w:r w:rsidR="00651A60" w:rsidRPr="00E92926">
        <w:rPr>
          <w:rFonts w:ascii="Times New Roman" w:hAnsi="Times New Roman" w:cs="Times New Roman"/>
          <w:sz w:val="24"/>
          <w:szCs w:val="24"/>
        </w:rPr>
        <w:t>231001, Республика Беларусь, Гродненская область, Сморгонский район, д. Михневичи (существующая территория предприятия Открытое Акционерное Общество «Красносельскстройматериалы» Филиал №7 «Сморгоньсиликатобетон», участок на северо-западе)</w:t>
      </w:r>
      <w:r w:rsidR="00C03821" w:rsidRPr="00E92926">
        <w:rPr>
          <w:rFonts w:ascii="Times New Roman" w:hAnsi="Times New Roman" w:cs="Times New Roman"/>
          <w:sz w:val="24"/>
          <w:szCs w:val="24"/>
        </w:rPr>
        <w:t xml:space="preserve">. Предоставление дополнительного земельного участка для объекта не требуется, новое строительство зданий, </w:t>
      </w:r>
      <w:r w:rsidR="00C03821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удаление объектов растительного мира не планируется.</w:t>
      </w:r>
      <w:r w:rsidR="001727F1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Потребуется снятие асфальтобетонного покрытия и изъятие грунта для установки очистных сооружений для очистки дождевых вод на площади до 75</w:t>
      </w:r>
      <w:r w:rsidR="00E92926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27F1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727F1" w:rsidRPr="00E9292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1727F1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697E73" w14:textId="5A39AA56" w:rsidR="0091223F" w:rsidRPr="00E92926" w:rsidRDefault="00A21A36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 w:rsidR="00CA342A"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E92926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планируемой </w:t>
      </w:r>
      <w:r w:rsidR="00CA342A" w:rsidRPr="00E92926">
        <w:rPr>
          <w:rFonts w:ascii="Times New Roman" w:hAnsi="Times New Roman" w:cs="Times New Roman"/>
          <w:b/>
          <w:bCs/>
          <w:sz w:val="24"/>
          <w:szCs w:val="24"/>
        </w:rPr>
        <w:t>хозяйственной и иной деятельности</w:t>
      </w:r>
      <w:r w:rsidRPr="00E929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349A7" w14:textId="24A65C05" w:rsidR="004024A6" w:rsidRPr="00E92926" w:rsidRDefault="00383BD1" w:rsidP="00651A60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2926">
        <w:rPr>
          <w:rFonts w:ascii="Times New Roman" w:hAnsi="Times New Roman" w:cs="Times New Roman"/>
          <w:bCs/>
          <w:sz w:val="24"/>
          <w:szCs w:val="24"/>
        </w:rPr>
        <w:t xml:space="preserve">Реализация планируемой деятельности предусматривается в </w:t>
      </w:r>
      <w:r w:rsidR="004024A6" w:rsidRPr="00E92926">
        <w:rPr>
          <w:rFonts w:ascii="Times New Roman" w:hAnsi="Times New Roman" w:cs="Times New Roman"/>
          <w:bCs/>
          <w:sz w:val="24"/>
          <w:szCs w:val="24"/>
        </w:rPr>
        <w:t>202</w:t>
      </w:r>
      <w:r w:rsidR="00C03821" w:rsidRPr="00E92926">
        <w:rPr>
          <w:rFonts w:ascii="Times New Roman" w:hAnsi="Times New Roman" w:cs="Times New Roman"/>
          <w:bCs/>
          <w:sz w:val="24"/>
          <w:szCs w:val="24"/>
        </w:rPr>
        <w:t>5</w:t>
      </w:r>
      <w:r w:rsidR="004024A6" w:rsidRPr="00E92926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E92926">
        <w:rPr>
          <w:rFonts w:ascii="Times New Roman" w:hAnsi="Times New Roman" w:cs="Times New Roman"/>
          <w:bCs/>
          <w:sz w:val="24"/>
          <w:szCs w:val="24"/>
        </w:rPr>
        <w:t>.</w:t>
      </w:r>
      <w:r w:rsidR="004024A6" w:rsidRPr="00E92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4A6" w:rsidRPr="00E92926">
        <w:rPr>
          <w:rFonts w:ascii="Times New Roman" w:hAnsi="Times New Roman" w:cs="Times New Roman"/>
          <w:sz w:val="24"/>
          <w:szCs w:val="24"/>
          <w:lang w:eastAsia="ru-RU"/>
        </w:rPr>
        <w:t>Срок ведения планируемой деятельности —</w:t>
      </w:r>
      <w:r w:rsidR="00AF4501" w:rsidRPr="00E92926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4024A6" w:rsidRPr="00E92926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4D977F2B" w14:textId="561A6B76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Сроки проведения общественных обсуждений и направления замечаний и предложений по отчету об ОВОС: не менее 30 календарных дней со дня опубликования настоящего уведомления; дата начала и окончания общественных обсуждений: с </w:t>
      </w:r>
      <w:r w:rsidR="00651A60" w:rsidRPr="00E92926">
        <w:rPr>
          <w:rFonts w:ascii="Times New Roman" w:hAnsi="Times New Roman" w:cs="Times New Roman"/>
          <w:sz w:val="24"/>
          <w:szCs w:val="24"/>
        </w:rPr>
        <w:t>11</w:t>
      </w:r>
      <w:r w:rsidRPr="00E92926">
        <w:rPr>
          <w:rFonts w:ascii="Times New Roman" w:hAnsi="Times New Roman" w:cs="Times New Roman"/>
          <w:sz w:val="24"/>
          <w:szCs w:val="24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</w:rPr>
        <w:t>7</w:t>
      </w:r>
      <w:r w:rsidRPr="00E92926">
        <w:rPr>
          <w:rFonts w:ascii="Times New Roman" w:hAnsi="Times New Roman" w:cs="Times New Roman"/>
          <w:sz w:val="24"/>
          <w:szCs w:val="24"/>
        </w:rPr>
        <w:t>.202</w:t>
      </w:r>
      <w:r w:rsidR="00C03821" w:rsidRPr="00E92926">
        <w:rPr>
          <w:rFonts w:ascii="Times New Roman" w:hAnsi="Times New Roman" w:cs="Times New Roman"/>
          <w:sz w:val="24"/>
          <w:szCs w:val="24"/>
        </w:rPr>
        <w:t>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51A60" w:rsidRPr="00E92926">
        <w:rPr>
          <w:rFonts w:ascii="Times New Roman" w:hAnsi="Times New Roman" w:cs="Times New Roman"/>
          <w:sz w:val="24"/>
          <w:szCs w:val="24"/>
        </w:rPr>
        <w:t>10</w:t>
      </w:r>
      <w:r w:rsidRPr="00E92926">
        <w:rPr>
          <w:rFonts w:ascii="Times New Roman" w:hAnsi="Times New Roman" w:cs="Times New Roman"/>
          <w:sz w:val="24"/>
          <w:szCs w:val="24"/>
        </w:rPr>
        <w:t>.</w:t>
      </w:r>
      <w:r w:rsidR="00C03821" w:rsidRPr="00E92926">
        <w:rPr>
          <w:rFonts w:ascii="Times New Roman" w:hAnsi="Times New Roman" w:cs="Times New Roman"/>
          <w:sz w:val="24"/>
          <w:szCs w:val="24"/>
        </w:rPr>
        <w:t>0</w:t>
      </w:r>
      <w:r w:rsidR="00651A60" w:rsidRPr="00E92926">
        <w:rPr>
          <w:rFonts w:ascii="Times New Roman" w:hAnsi="Times New Roman" w:cs="Times New Roman"/>
          <w:sz w:val="24"/>
          <w:szCs w:val="24"/>
        </w:rPr>
        <w:t>8</w:t>
      </w:r>
      <w:r w:rsidRPr="00E92926">
        <w:rPr>
          <w:rFonts w:ascii="Times New Roman" w:hAnsi="Times New Roman" w:cs="Times New Roman"/>
          <w:sz w:val="24"/>
          <w:szCs w:val="24"/>
        </w:rPr>
        <w:t>.202</w:t>
      </w:r>
      <w:r w:rsidR="00C03821" w:rsidRPr="00E92926">
        <w:rPr>
          <w:rFonts w:ascii="Times New Roman" w:hAnsi="Times New Roman" w:cs="Times New Roman"/>
          <w:sz w:val="24"/>
          <w:szCs w:val="24"/>
        </w:rPr>
        <w:t>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включительно.</w:t>
      </w:r>
    </w:p>
    <w:p w14:paraId="015170C8" w14:textId="05CE5F6F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С отчетом об ОВОС можно ознакомиться:</w:t>
      </w:r>
    </w:p>
    <w:p w14:paraId="279CD125" w14:textId="77777777" w:rsidR="00651A60" w:rsidRPr="00E92926" w:rsidRDefault="00651A60" w:rsidP="00651A60">
      <w:pPr>
        <w:pStyle w:val="a8"/>
        <w:spacing w:before="0" w:beforeAutospacing="0" w:after="0" w:afterAutospacing="0"/>
        <w:ind w:firstLine="567"/>
        <w:jc w:val="both"/>
      </w:pPr>
      <w:r w:rsidRPr="00E92926">
        <w:t xml:space="preserve">в Сморгонском районном исполнительном комитете (231042, Республика Беларусь, Гродненская область, г. Сморгонь, ул. Ленина, 5, </w:t>
      </w:r>
      <w:r w:rsidRPr="00E92926">
        <w:rPr>
          <w:lang w:val="en-US"/>
        </w:rPr>
        <w:t>www</w:t>
      </w:r>
      <w:r w:rsidRPr="00E92926">
        <w:t xml:space="preserve">: </w:t>
      </w:r>
      <w:r w:rsidRPr="00E92926">
        <w:rPr>
          <w:lang w:val="en-US"/>
        </w:rPr>
        <w:t>smorgon</w:t>
      </w:r>
      <w:r w:rsidRPr="00E92926">
        <w:t>.</w:t>
      </w:r>
      <w:r w:rsidRPr="00E92926">
        <w:rPr>
          <w:lang w:val="en-US"/>
        </w:rPr>
        <w:t>gov</w:t>
      </w:r>
      <w:r w:rsidRPr="00E92926">
        <w:t>.</w:t>
      </w:r>
      <w:r w:rsidRPr="00E92926">
        <w:rPr>
          <w:lang w:val="en-US"/>
        </w:rPr>
        <w:t>by</w:t>
      </w:r>
      <w:r w:rsidRPr="00E92926">
        <w:t>).</w:t>
      </w:r>
    </w:p>
    <w:p w14:paraId="46103343" w14:textId="77777777" w:rsidR="00651A60" w:rsidRPr="00E92926" w:rsidRDefault="00651A60" w:rsidP="00651A60">
      <w:pPr>
        <w:pStyle w:val="a8"/>
        <w:spacing w:before="0" w:beforeAutospacing="0" w:after="0" w:afterAutospacing="0"/>
        <w:ind w:firstLine="567"/>
        <w:jc w:val="both"/>
        <w:textAlignment w:val="baseline"/>
      </w:pPr>
      <w:r w:rsidRPr="00E92926">
        <w:t>Контактное лицо: Максименко Наталья Геннадьевна, заместитель начальника отдела архитектуры и строительства (тел. +375 (01592) 37650; факс: +375 (01592) 37649, e-mail: architec@smorgon.gov.by);</w:t>
      </w:r>
    </w:p>
    <w:p w14:paraId="6D927EA6" w14:textId="296B8D95" w:rsidR="00DB5AAD" w:rsidRPr="00E92926" w:rsidRDefault="00DB5AAD" w:rsidP="00651A60">
      <w:pPr>
        <w:spacing w:after="0" w:line="240" w:lineRule="auto"/>
        <w:ind w:firstLine="567"/>
        <w:jc w:val="both"/>
        <w:rPr>
          <w:shd w:val="clear" w:color="auto" w:fill="FFFFFF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В </w:t>
      </w:r>
      <w:r w:rsidR="00651A60" w:rsidRPr="00E92926">
        <w:rPr>
          <w:rFonts w:ascii="Times New Roman" w:hAnsi="Times New Roman" w:cs="Times New Roman"/>
          <w:sz w:val="24"/>
          <w:szCs w:val="24"/>
        </w:rPr>
        <w:t xml:space="preserve">ОАО «Красносельскстройматериалы» Филиал №7 «Сморгоньсиликатобетон». Юридический и почтовый адрес: 231001, Республика Беларусь, Гродненская область, </w:t>
      </w:r>
      <w:r w:rsidR="00651A60" w:rsidRPr="00E92926">
        <w:rPr>
          <w:rFonts w:ascii="Times New Roman" w:hAnsi="Times New Roman" w:cs="Times New Roman"/>
          <w:sz w:val="24"/>
          <w:szCs w:val="24"/>
        </w:rPr>
        <w:lastRenderedPageBreak/>
        <w:t>Сморгонский район, д. Михневичи.</w:t>
      </w:r>
      <w:r w:rsidRPr="00E92926">
        <w:rPr>
          <w:rFonts w:ascii="Times New Roman" w:hAnsi="Times New Roman" w:cs="Times New Roman"/>
          <w:sz w:val="24"/>
          <w:szCs w:val="24"/>
        </w:rPr>
        <w:t xml:space="preserve"> </w:t>
      </w:r>
      <w:r w:rsidR="00812E96">
        <w:rPr>
          <w:rFonts w:ascii="Times New Roman" w:hAnsi="Times New Roman" w:cs="Times New Roman"/>
          <w:sz w:val="24"/>
          <w:szCs w:val="24"/>
        </w:rPr>
        <w:t>К</w:t>
      </w:r>
      <w:r w:rsidRPr="00E92926">
        <w:rPr>
          <w:rFonts w:ascii="Times New Roman" w:hAnsi="Times New Roman" w:cs="Times New Roman"/>
          <w:sz w:val="24"/>
          <w:szCs w:val="24"/>
        </w:rPr>
        <w:t xml:space="preserve">онтактное лицо – </w:t>
      </w:r>
      <w:r w:rsidR="00862B9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- главный инженер Радюш Денис Иванович, телефон - 80159299761, электронная почта </w:t>
      </w:r>
      <w:hyperlink r:id="rId9" w:tgtFrame="_blank" w:history="1">
        <w:r w:rsidR="00862B99" w:rsidRPr="00E9292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office@ssb.by</w:t>
        </w:r>
      </w:hyperlink>
      <w:r w:rsidRPr="00E92926">
        <w:rPr>
          <w:shd w:val="clear" w:color="auto" w:fill="FFFFFF"/>
        </w:rPr>
        <w:t>.</w:t>
      </w:r>
    </w:p>
    <w:p w14:paraId="58A69BF7" w14:textId="7BB4D000" w:rsidR="00DB5AAD" w:rsidRPr="00E92926" w:rsidRDefault="00DB5AAD" w:rsidP="00651A60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E92926">
        <w:rPr>
          <w:rFonts w:ascii="Times New Roman" w:hAnsi="Times New Roman" w:cs="Times New Roman"/>
          <w:sz w:val="24"/>
          <w:szCs w:val="24"/>
        </w:rPr>
        <w:t>В обществе с ограниченной ответственностью «ЭкоЭдженси», по адресу: 220028, г. Минск</w:t>
      </w:r>
      <w:r w:rsidR="00C03821" w:rsidRPr="00E92926">
        <w:rPr>
          <w:rFonts w:ascii="Times New Roman" w:hAnsi="Times New Roman" w:cs="Times New Roman"/>
          <w:sz w:val="24"/>
          <w:szCs w:val="24"/>
        </w:rPr>
        <w:t xml:space="preserve">, ул. Маяковского,176, офис 11, </w:t>
      </w:r>
      <w:r w:rsidR="00C03821" w:rsidRPr="00E92926">
        <w:rPr>
          <w:rFonts w:ascii="Times New Roman" w:hAnsi="Times New Roman" w:cs="Times New Roman"/>
          <w:iCs/>
          <w:sz w:val="24"/>
          <w:szCs w:val="24"/>
        </w:rPr>
        <w:t>к</w:t>
      </w:r>
      <w:r w:rsidRPr="00E92926">
        <w:rPr>
          <w:rFonts w:ascii="Times New Roman" w:hAnsi="Times New Roman" w:cs="Times New Roman"/>
          <w:iCs/>
          <w:sz w:val="24"/>
          <w:szCs w:val="24"/>
        </w:rPr>
        <w:t>онтактное лицо — инженер-эколог Хотянович Владимир Викторович, тел 8-033-393-36-33,</w:t>
      </w:r>
      <w:r w:rsidRPr="00E929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3821" w:rsidRPr="00E92926">
        <w:rPr>
          <w:rFonts w:ascii="Times New Roman" w:hAnsi="Times New Roman" w:cs="Times New Roman"/>
          <w:spacing w:val="-1"/>
          <w:sz w:val="24"/>
          <w:szCs w:val="24"/>
        </w:rPr>
        <w:t xml:space="preserve">факс – отсутствует, </w:t>
      </w:r>
      <w:r w:rsidRPr="00E92926">
        <w:rPr>
          <w:rFonts w:ascii="Times New Roman" w:hAnsi="Times New Roman" w:cs="Times New Roman"/>
          <w:spacing w:val="-1"/>
          <w:sz w:val="24"/>
          <w:szCs w:val="24"/>
        </w:rPr>
        <w:t xml:space="preserve">e-mail: </w:t>
      </w:r>
      <w:hyperlink r:id="rId10" w:history="1">
        <w:r w:rsidRPr="00E92926">
          <w:rPr>
            <w:rStyle w:val="a3"/>
            <w:rFonts w:ascii="Times New Roman" w:hAnsi="Times New Roman"/>
            <w:color w:val="auto"/>
            <w:spacing w:val="-1"/>
            <w:sz w:val="24"/>
            <w:szCs w:val="24"/>
            <w:u w:val="none"/>
            <w:lang w:val="en-US"/>
          </w:rPr>
          <w:t>e</w:t>
        </w:r>
        <w:r w:rsidRPr="00E929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coagency@mail.ru</w:t>
        </w:r>
      </w:hyperlink>
      <w:r w:rsidRPr="00E9292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7AF74083" w14:textId="77777777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Замечания и предложения по отчету об ОВОС можно направлять:</w:t>
      </w:r>
    </w:p>
    <w:p w14:paraId="19518AE6" w14:textId="77777777" w:rsidR="00651A60" w:rsidRPr="00E92926" w:rsidRDefault="00651A60" w:rsidP="00651A60">
      <w:pPr>
        <w:pStyle w:val="a8"/>
        <w:spacing w:before="0" w:beforeAutospacing="0" w:after="0" w:afterAutospacing="0"/>
        <w:ind w:firstLine="567"/>
        <w:jc w:val="both"/>
      </w:pPr>
      <w:r w:rsidRPr="00E92926">
        <w:t xml:space="preserve">в Сморгонский районный исполнительный комитет (231042, Республика Беларусь, Гродненская область, г. Сморгонь, ул. Ленина, 5, </w:t>
      </w:r>
      <w:r w:rsidRPr="00E92926">
        <w:rPr>
          <w:lang w:val="en-US"/>
        </w:rPr>
        <w:t>www</w:t>
      </w:r>
      <w:r w:rsidRPr="00E92926">
        <w:t xml:space="preserve">: </w:t>
      </w:r>
      <w:r w:rsidRPr="00E92926">
        <w:rPr>
          <w:lang w:val="en-US"/>
        </w:rPr>
        <w:t>smorgon</w:t>
      </w:r>
      <w:r w:rsidRPr="00E92926">
        <w:t>.</w:t>
      </w:r>
      <w:r w:rsidRPr="00E92926">
        <w:rPr>
          <w:lang w:val="en-US"/>
        </w:rPr>
        <w:t>gov</w:t>
      </w:r>
      <w:r w:rsidRPr="00E92926">
        <w:t>.</w:t>
      </w:r>
      <w:r w:rsidRPr="00E92926">
        <w:rPr>
          <w:lang w:val="en-US"/>
        </w:rPr>
        <w:t>by</w:t>
      </w:r>
      <w:r w:rsidRPr="00E92926">
        <w:t>).</w:t>
      </w:r>
    </w:p>
    <w:p w14:paraId="684A5EF0" w14:textId="77777777" w:rsidR="00651A60" w:rsidRPr="00E92926" w:rsidRDefault="00651A60" w:rsidP="00651A60">
      <w:pPr>
        <w:pStyle w:val="a8"/>
        <w:spacing w:before="0" w:beforeAutospacing="0" w:after="0" w:afterAutospacing="0"/>
        <w:ind w:firstLine="567"/>
        <w:jc w:val="both"/>
        <w:textAlignment w:val="baseline"/>
      </w:pPr>
      <w:r w:rsidRPr="00E92926">
        <w:t>Контактное лицо: Максименко Наталья Геннадьевна, заместитель начальника отдела архитектуры и строительства (тел. +375 (01592) 37650; факс: +375 (01592) 37649, e-mail: architec@smorgon.gov.by);</w:t>
      </w:r>
    </w:p>
    <w:p w14:paraId="49D201D9" w14:textId="2D04CCD9" w:rsidR="00862B99" w:rsidRPr="00E92926" w:rsidRDefault="00651A60" w:rsidP="00862B99">
      <w:pPr>
        <w:spacing w:after="0" w:line="240" w:lineRule="auto"/>
        <w:ind w:firstLine="567"/>
        <w:jc w:val="both"/>
        <w:rPr>
          <w:shd w:val="clear" w:color="auto" w:fill="FFFFFF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ОАО «Красносельскстройматериалы» Филиал №7 «Сморгоньсиликатобетон». Юридический и почтовый адрес: 231001, Республика Беларусь, Гродненская область, Сморгонский район, д. Михневичи. </w:t>
      </w:r>
      <w:r w:rsidR="00812E96">
        <w:rPr>
          <w:rFonts w:ascii="Times New Roman" w:hAnsi="Times New Roman" w:cs="Times New Roman"/>
          <w:sz w:val="24"/>
          <w:szCs w:val="24"/>
        </w:rPr>
        <w:t>К</w:t>
      </w:r>
      <w:r w:rsidRPr="00E92926">
        <w:rPr>
          <w:rFonts w:ascii="Times New Roman" w:hAnsi="Times New Roman" w:cs="Times New Roman"/>
          <w:sz w:val="24"/>
          <w:szCs w:val="24"/>
        </w:rPr>
        <w:t xml:space="preserve">онтактное лицо – </w:t>
      </w:r>
      <w:r w:rsidR="00862B9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- главный инженер Радюш Денис Иванович, телефон - 80159299761, электронная почта </w:t>
      </w:r>
      <w:hyperlink r:id="rId11" w:tgtFrame="_blank" w:history="1">
        <w:r w:rsidR="00862B99" w:rsidRPr="00E9292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office@ssb.by</w:t>
        </w:r>
      </w:hyperlink>
      <w:r w:rsidR="00862B99" w:rsidRPr="00E92926">
        <w:rPr>
          <w:shd w:val="clear" w:color="auto" w:fill="FFFFFF"/>
        </w:rPr>
        <w:t>.</w:t>
      </w:r>
    </w:p>
    <w:p w14:paraId="7E78FC2E" w14:textId="10773FA9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26">
        <w:rPr>
          <w:rFonts w:ascii="Times New Roman" w:hAnsi="Times New Roman" w:cs="Times New Roman"/>
          <w:b/>
          <w:sz w:val="24"/>
          <w:szCs w:val="24"/>
        </w:rPr>
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экспертизы:</w:t>
      </w:r>
    </w:p>
    <w:p w14:paraId="026F7830" w14:textId="1C103106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>Заявление о необходимости проведения собрания (слушаний) по обсуждению отчета об ОВОС можно направлять в период с 1</w:t>
      </w:r>
      <w:r w:rsidR="00651A60" w:rsidRPr="00E92926">
        <w:rPr>
          <w:rFonts w:ascii="Times New Roman" w:hAnsi="Times New Roman" w:cs="Times New Roman"/>
          <w:sz w:val="24"/>
          <w:szCs w:val="24"/>
        </w:rPr>
        <w:t>1</w:t>
      </w:r>
      <w:r w:rsidRPr="00E92926">
        <w:rPr>
          <w:rFonts w:ascii="Times New Roman" w:hAnsi="Times New Roman" w:cs="Times New Roman"/>
          <w:sz w:val="24"/>
          <w:szCs w:val="24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</w:rPr>
        <w:t>7</w:t>
      </w:r>
      <w:r w:rsidRPr="00E92926">
        <w:rPr>
          <w:rFonts w:ascii="Times New Roman" w:hAnsi="Times New Roman" w:cs="Times New Roman"/>
          <w:sz w:val="24"/>
          <w:szCs w:val="24"/>
        </w:rPr>
        <w:t>.202</w:t>
      </w:r>
      <w:r w:rsidR="00C03821" w:rsidRPr="00E92926">
        <w:rPr>
          <w:rFonts w:ascii="Times New Roman" w:hAnsi="Times New Roman" w:cs="Times New Roman"/>
          <w:sz w:val="24"/>
          <w:szCs w:val="24"/>
        </w:rPr>
        <w:t>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51A60" w:rsidRPr="00E92926">
        <w:rPr>
          <w:rFonts w:ascii="Times New Roman" w:hAnsi="Times New Roman" w:cs="Times New Roman"/>
          <w:sz w:val="24"/>
          <w:szCs w:val="24"/>
        </w:rPr>
        <w:t>10</w:t>
      </w:r>
      <w:r w:rsidR="00790D39" w:rsidRPr="00E92926">
        <w:rPr>
          <w:rFonts w:ascii="Times New Roman" w:hAnsi="Times New Roman" w:cs="Times New Roman"/>
          <w:sz w:val="24"/>
          <w:szCs w:val="24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</w:rPr>
        <w:t>8</w:t>
      </w:r>
      <w:r w:rsidRPr="00E92926">
        <w:rPr>
          <w:rFonts w:ascii="Times New Roman" w:hAnsi="Times New Roman" w:cs="Times New Roman"/>
          <w:sz w:val="24"/>
          <w:szCs w:val="24"/>
        </w:rPr>
        <w:t>.202</w:t>
      </w:r>
      <w:r w:rsidR="00FD2429" w:rsidRPr="00E92926">
        <w:rPr>
          <w:rFonts w:ascii="Times New Roman" w:hAnsi="Times New Roman" w:cs="Times New Roman"/>
          <w:sz w:val="24"/>
          <w:szCs w:val="24"/>
        </w:rPr>
        <w:t>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включительно (десять рабочих дней с даты начала проведения общественных обсуждений) в </w:t>
      </w:r>
      <w:r w:rsidR="00651A60" w:rsidRPr="00E92926">
        <w:rPr>
          <w:rFonts w:ascii="Times New Roman" w:hAnsi="Times New Roman" w:cs="Times New Roman"/>
          <w:sz w:val="24"/>
          <w:szCs w:val="24"/>
        </w:rPr>
        <w:t>Сморгонский районный исполнительный комитет 231042, Республика Беларусь, Гродненская область, г. Сморгонь, ул. Ленина, 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или на электронный адрес: </w:t>
      </w:r>
      <w:r w:rsidR="00651A60" w:rsidRPr="00E92926">
        <w:rPr>
          <w:rFonts w:ascii="Times New Roman" w:hAnsi="Times New Roman" w:cs="Times New Roman"/>
          <w:sz w:val="24"/>
          <w:szCs w:val="24"/>
        </w:rPr>
        <w:t>architec@smorgon.gov.by</w:t>
      </w:r>
      <w:r w:rsidRPr="00E92926">
        <w:rPr>
          <w:rFonts w:ascii="Times New Roman" w:hAnsi="Times New Roman" w:cs="Times New Roman"/>
          <w:sz w:val="24"/>
          <w:szCs w:val="24"/>
        </w:rPr>
        <w:t>.</w:t>
      </w:r>
    </w:p>
    <w:p w14:paraId="09627D37" w14:textId="77777777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>В случае поступления от общественности заявления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информации, в том числе на официальном сайте Минского районного исполнительного комитета в разделе «Общественные обсуждения».</w:t>
      </w:r>
    </w:p>
    <w:p w14:paraId="226A6E2B" w14:textId="3461EABB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Заявления о необходимости организации собрания, поданные после </w:t>
      </w:r>
      <w:r w:rsidR="00651A60" w:rsidRPr="00E92926">
        <w:rPr>
          <w:rFonts w:ascii="Times New Roman" w:hAnsi="Times New Roman" w:cs="Times New Roman"/>
          <w:sz w:val="24"/>
          <w:szCs w:val="24"/>
        </w:rPr>
        <w:t>24</w:t>
      </w:r>
      <w:r w:rsidRPr="00E92926">
        <w:rPr>
          <w:rFonts w:ascii="Times New Roman" w:hAnsi="Times New Roman" w:cs="Times New Roman"/>
          <w:sz w:val="24"/>
          <w:szCs w:val="24"/>
        </w:rPr>
        <w:t>.</w:t>
      </w:r>
      <w:r w:rsidR="00FD2429" w:rsidRPr="00E92926">
        <w:rPr>
          <w:rFonts w:ascii="Times New Roman" w:hAnsi="Times New Roman" w:cs="Times New Roman"/>
          <w:sz w:val="24"/>
          <w:szCs w:val="24"/>
        </w:rPr>
        <w:t>0</w:t>
      </w:r>
      <w:r w:rsidR="00651A60" w:rsidRPr="00E92926">
        <w:rPr>
          <w:rFonts w:ascii="Times New Roman" w:hAnsi="Times New Roman" w:cs="Times New Roman"/>
          <w:sz w:val="24"/>
          <w:szCs w:val="24"/>
        </w:rPr>
        <w:t>7</w:t>
      </w:r>
      <w:r w:rsidRPr="00E92926">
        <w:rPr>
          <w:rFonts w:ascii="Times New Roman" w:hAnsi="Times New Roman" w:cs="Times New Roman"/>
          <w:sz w:val="24"/>
          <w:szCs w:val="24"/>
        </w:rPr>
        <w:t>.202</w:t>
      </w:r>
      <w:r w:rsidR="00FD2429" w:rsidRPr="00E92926">
        <w:rPr>
          <w:rFonts w:ascii="Times New Roman" w:hAnsi="Times New Roman" w:cs="Times New Roman"/>
          <w:sz w:val="24"/>
          <w:szCs w:val="24"/>
        </w:rPr>
        <w:t>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г., по истечении десятидневного срока с начала проведения общественного обсуждения, рассмотрению не подлежат.</w:t>
      </w:r>
    </w:p>
    <w:p w14:paraId="75B42CF9" w14:textId="2F3C5A49" w:rsidR="00862B99" w:rsidRPr="00E92926" w:rsidRDefault="00DB5AAD" w:rsidP="00862B99">
      <w:pPr>
        <w:spacing w:after="0" w:line="240" w:lineRule="auto"/>
        <w:ind w:firstLine="567"/>
        <w:jc w:val="both"/>
        <w:rPr>
          <w:shd w:val="clear" w:color="auto" w:fill="FFFFFF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Письменные заявления о намерении проведения общественной экологической экспертизы можно направить в период с </w:t>
      </w:r>
      <w:r w:rsidR="00651A60" w:rsidRPr="00E92926">
        <w:rPr>
          <w:rFonts w:ascii="Times New Roman" w:hAnsi="Times New Roman" w:cs="Times New Roman"/>
          <w:sz w:val="24"/>
          <w:szCs w:val="24"/>
        </w:rPr>
        <w:t>11</w:t>
      </w:r>
      <w:r w:rsidR="00FD2429" w:rsidRPr="00E92926">
        <w:rPr>
          <w:rFonts w:ascii="Times New Roman" w:hAnsi="Times New Roman" w:cs="Times New Roman"/>
          <w:sz w:val="24"/>
          <w:szCs w:val="24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</w:rPr>
        <w:t>7</w:t>
      </w:r>
      <w:r w:rsidR="00FD2429" w:rsidRPr="00E92926">
        <w:rPr>
          <w:rFonts w:ascii="Times New Roman" w:hAnsi="Times New Roman" w:cs="Times New Roman"/>
          <w:sz w:val="24"/>
          <w:szCs w:val="24"/>
        </w:rPr>
        <w:t>.2025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51A60" w:rsidRPr="00E92926">
        <w:rPr>
          <w:rFonts w:ascii="Times New Roman" w:hAnsi="Times New Roman" w:cs="Times New Roman"/>
          <w:sz w:val="24"/>
          <w:szCs w:val="24"/>
        </w:rPr>
        <w:t>24</w:t>
      </w:r>
      <w:r w:rsidR="00FD2429" w:rsidRPr="00E92926">
        <w:rPr>
          <w:rFonts w:ascii="Times New Roman" w:hAnsi="Times New Roman" w:cs="Times New Roman"/>
          <w:sz w:val="24"/>
          <w:szCs w:val="24"/>
        </w:rPr>
        <w:t>.0</w:t>
      </w:r>
      <w:r w:rsidR="00651A60" w:rsidRPr="00E92926">
        <w:rPr>
          <w:rFonts w:ascii="Times New Roman" w:hAnsi="Times New Roman" w:cs="Times New Roman"/>
          <w:sz w:val="24"/>
          <w:szCs w:val="24"/>
        </w:rPr>
        <w:t>7</w:t>
      </w:r>
      <w:r w:rsidR="00FD2429" w:rsidRPr="00E92926">
        <w:rPr>
          <w:rFonts w:ascii="Times New Roman" w:hAnsi="Times New Roman" w:cs="Times New Roman"/>
          <w:sz w:val="24"/>
          <w:szCs w:val="24"/>
        </w:rPr>
        <w:t>.2025</w:t>
      </w:r>
      <w:r w:rsidRPr="00E92926">
        <w:rPr>
          <w:rFonts w:ascii="Times New Roman" w:hAnsi="Times New Roman" w:cs="Times New Roman"/>
          <w:sz w:val="24"/>
          <w:szCs w:val="24"/>
        </w:rPr>
        <w:t xml:space="preserve"> г. включительно (десять рабочих дней с даты начала проведения общественных обсуждений) заказчику: </w:t>
      </w:r>
      <w:r w:rsidR="00651A60" w:rsidRPr="00E92926">
        <w:rPr>
          <w:rFonts w:ascii="Times New Roman" w:hAnsi="Times New Roman" w:cs="Times New Roman"/>
          <w:sz w:val="24"/>
          <w:szCs w:val="24"/>
        </w:rPr>
        <w:t xml:space="preserve">ОАО «Красносельскстройматериалы» Филиал №7 «Сморгоньсиликатобетон». Юридический и почтовый адрес: 231001, Республика Беларусь, Гродненская область, Сморгонский район, д. Михневичи. </w:t>
      </w:r>
      <w:r w:rsidR="00812E96">
        <w:rPr>
          <w:rFonts w:ascii="Times New Roman" w:hAnsi="Times New Roman" w:cs="Times New Roman"/>
          <w:sz w:val="24"/>
          <w:szCs w:val="24"/>
        </w:rPr>
        <w:t>К</w:t>
      </w:r>
      <w:r w:rsidR="00651A60" w:rsidRPr="00E92926">
        <w:rPr>
          <w:rFonts w:ascii="Times New Roman" w:hAnsi="Times New Roman" w:cs="Times New Roman"/>
          <w:sz w:val="24"/>
          <w:szCs w:val="24"/>
        </w:rPr>
        <w:t xml:space="preserve">онтактное лицо – </w:t>
      </w:r>
      <w:r w:rsidR="00862B99" w:rsidRPr="00E92926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- главный инженер Радюш Денис Иванович, телефон - 80159299761, электронная почта </w:t>
      </w:r>
      <w:hyperlink r:id="rId12" w:tgtFrame="_blank" w:history="1">
        <w:r w:rsidR="00862B99" w:rsidRPr="00E9292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office@ssb.by</w:t>
        </w:r>
      </w:hyperlink>
      <w:r w:rsidR="00862B99" w:rsidRPr="00E92926">
        <w:rPr>
          <w:shd w:val="clear" w:color="auto" w:fill="FFFFFF"/>
        </w:rPr>
        <w:t>.</w:t>
      </w:r>
    </w:p>
    <w:p w14:paraId="7431D94D" w14:textId="189DB84D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>Место и дата опубликования уведомления:</w:t>
      </w:r>
    </w:p>
    <w:p w14:paraId="59A7A840" w14:textId="77777777" w:rsidR="00651A60" w:rsidRPr="00E92926" w:rsidRDefault="00651A60" w:rsidP="00651A60">
      <w:pPr>
        <w:pStyle w:val="a8"/>
        <w:numPr>
          <w:ilvl w:val="0"/>
          <w:numId w:val="1"/>
        </w:numPr>
        <w:tabs>
          <w:tab w:val="left" w:pos="284"/>
        </w:tabs>
        <w:suppressAutoHyphens/>
        <w:spacing w:before="0" w:beforeAutospacing="0" w:after="0" w:afterAutospacing="0"/>
        <w:ind w:left="0" w:firstLine="567"/>
        <w:jc w:val="both"/>
        <w:textAlignment w:val="baseline"/>
        <w:rPr>
          <w:rStyle w:val="a6"/>
          <w:bCs/>
        </w:rPr>
      </w:pPr>
      <w:r w:rsidRPr="00E92926">
        <w:t xml:space="preserve">в электронном виде – на сайте Сморгонского районного исполнительного комитета </w:t>
      </w:r>
      <w:r w:rsidRPr="00E92926">
        <w:rPr>
          <w:lang w:val="en-US"/>
        </w:rPr>
        <w:t>www</w:t>
      </w:r>
      <w:r w:rsidRPr="00E92926">
        <w:t>.</w:t>
      </w:r>
      <w:r w:rsidRPr="00E92926">
        <w:rPr>
          <w:lang w:val="en-US"/>
        </w:rPr>
        <w:t>smorgon</w:t>
      </w:r>
      <w:r w:rsidRPr="00E92926">
        <w:t>.</w:t>
      </w:r>
      <w:r w:rsidRPr="00E92926">
        <w:rPr>
          <w:lang w:val="en-US"/>
        </w:rPr>
        <w:t>gov</w:t>
      </w:r>
      <w:r w:rsidRPr="00E92926">
        <w:t>.</w:t>
      </w:r>
      <w:r w:rsidRPr="00E92926">
        <w:rPr>
          <w:lang w:val="en-US"/>
        </w:rPr>
        <w:t>by</w:t>
      </w:r>
      <w:r w:rsidRPr="00E92926">
        <w:t>/</w:t>
      </w:r>
      <w:r w:rsidRPr="00E92926">
        <w:rPr>
          <w:lang w:val="en-US"/>
        </w:rPr>
        <w:t>ru</w:t>
      </w:r>
      <w:r w:rsidRPr="00E92926">
        <w:t>/</w:t>
      </w:r>
      <w:r w:rsidRPr="00E92926">
        <w:rPr>
          <w:lang w:val="en-US"/>
        </w:rPr>
        <w:t>mnenie</w:t>
      </w:r>
      <w:r w:rsidRPr="00E92926">
        <w:t>_</w:t>
      </w:r>
      <w:r w:rsidRPr="00E92926">
        <w:rPr>
          <w:lang w:val="en-US"/>
        </w:rPr>
        <w:t>social</w:t>
      </w:r>
      <w:r w:rsidRPr="00E92926">
        <w:t>-</w:t>
      </w:r>
      <w:r w:rsidRPr="00E92926">
        <w:rPr>
          <w:lang w:val="en-US"/>
        </w:rPr>
        <w:t>ru</w:t>
      </w:r>
      <w:r w:rsidRPr="00E92926">
        <w:t xml:space="preserve">, </w:t>
      </w:r>
      <w:r w:rsidRPr="00E92926">
        <w:rPr>
          <w:bCs/>
        </w:rPr>
        <w:t>с 11.07.202</w:t>
      </w:r>
      <w:r w:rsidRPr="00E92926">
        <w:rPr>
          <w:rStyle w:val="a3"/>
          <w:bCs/>
          <w:color w:val="auto"/>
        </w:rPr>
        <w:t>5 г.</w:t>
      </w:r>
    </w:p>
    <w:p w14:paraId="0FEE7AE4" w14:textId="77777777" w:rsidR="00651A60" w:rsidRPr="00E92926" w:rsidRDefault="00651A60" w:rsidP="00651A60">
      <w:pPr>
        <w:pStyle w:val="a8"/>
        <w:numPr>
          <w:ilvl w:val="0"/>
          <w:numId w:val="1"/>
        </w:numPr>
        <w:tabs>
          <w:tab w:val="left" w:pos="284"/>
        </w:tabs>
        <w:suppressAutoHyphens/>
        <w:spacing w:before="0" w:beforeAutospacing="0" w:after="0" w:afterAutospacing="0"/>
        <w:ind w:left="0" w:firstLine="567"/>
        <w:jc w:val="both"/>
        <w:textAlignment w:val="baseline"/>
      </w:pPr>
      <w:r w:rsidRPr="00E92926">
        <w:t>в печатных средствах массовой информации – в газете</w:t>
      </w:r>
      <w:r w:rsidRPr="00E92926">
        <w:rPr>
          <w:rStyle w:val="apple-converted-space"/>
        </w:rPr>
        <w:t> </w:t>
      </w:r>
      <w:r w:rsidRPr="00E92926">
        <w:rPr>
          <w:rStyle w:val="a7"/>
          <w:b w:val="0"/>
        </w:rPr>
        <w:t>«Светлы шлях</w:t>
      </w:r>
      <w:r w:rsidRPr="00E92926">
        <w:rPr>
          <w:b/>
        </w:rPr>
        <w:t>»</w:t>
      </w:r>
      <w:r w:rsidRPr="00E92926">
        <w:t xml:space="preserve"> от 11.07.2025 г.</w:t>
      </w:r>
    </w:p>
    <w:p w14:paraId="05CC7ECB" w14:textId="61605A0C" w:rsidR="00DB5AAD" w:rsidRPr="00E92926" w:rsidRDefault="00DB5AAD" w:rsidP="0065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5AAD" w:rsidRPr="00E92926" w:rsidSect="004A018C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E0B"/>
    <w:multiLevelType w:val="multilevel"/>
    <w:tmpl w:val="7D280F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37"/>
    <w:rsid w:val="000030CD"/>
    <w:rsid w:val="00005539"/>
    <w:rsid w:val="000132D6"/>
    <w:rsid w:val="000321BC"/>
    <w:rsid w:val="00046065"/>
    <w:rsid w:val="000476B3"/>
    <w:rsid w:val="0006130C"/>
    <w:rsid w:val="0006662B"/>
    <w:rsid w:val="00076870"/>
    <w:rsid w:val="00084580"/>
    <w:rsid w:val="00094F23"/>
    <w:rsid w:val="00097CB9"/>
    <w:rsid w:val="000B3CDF"/>
    <w:rsid w:val="000B72CB"/>
    <w:rsid w:val="000D31ED"/>
    <w:rsid w:val="000D5023"/>
    <w:rsid w:val="000F2302"/>
    <w:rsid w:val="000F68E2"/>
    <w:rsid w:val="00101990"/>
    <w:rsid w:val="00105CC7"/>
    <w:rsid w:val="00106966"/>
    <w:rsid w:val="0011022F"/>
    <w:rsid w:val="00115D35"/>
    <w:rsid w:val="00122A0E"/>
    <w:rsid w:val="00134E18"/>
    <w:rsid w:val="00141E24"/>
    <w:rsid w:val="00142B4E"/>
    <w:rsid w:val="00154A90"/>
    <w:rsid w:val="001571F6"/>
    <w:rsid w:val="0017203D"/>
    <w:rsid w:val="001726C8"/>
    <w:rsid w:val="001727F1"/>
    <w:rsid w:val="001753F1"/>
    <w:rsid w:val="001C14C9"/>
    <w:rsid w:val="001D5D04"/>
    <w:rsid w:val="001F539A"/>
    <w:rsid w:val="001F7C8B"/>
    <w:rsid w:val="0020466B"/>
    <w:rsid w:val="0021423F"/>
    <w:rsid w:val="0021712C"/>
    <w:rsid w:val="00220CFD"/>
    <w:rsid w:val="002351D4"/>
    <w:rsid w:val="002359C5"/>
    <w:rsid w:val="00252F1C"/>
    <w:rsid w:val="00254ADD"/>
    <w:rsid w:val="00255317"/>
    <w:rsid w:val="00255645"/>
    <w:rsid w:val="002673B0"/>
    <w:rsid w:val="00282093"/>
    <w:rsid w:val="00290AD2"/>
    <w:rsid w:val="002A250A"/>
    <w:rsid w:val="002A74F1"/>
    <w:rsid w:val="002B245D"/>
    <w:rsid w:val="002B5F9A"/>
    <w:rsid w:val="002C53B9"/>
    <w:rsid w:val="002F1879"/>
    <w:rsid w:val="002F1D09"/>
    <w:rsid w:val="00314C6E"/>
    <w:rsid w:val="00317C47"/>
    <w:rsid w:val="00321ED6"/>
    <w:rsid w:val="00334F88"/>
    <w:rsid w:val="00340F22"/>
    <w:rsid w:val="00347765"/>
    <w:rsid w:val="003557FB"/>
    <w:rsid w:val="0035677F"/>
    <w:rsid w:val="003570CA"/>
    <w:rsid w:val="003628DD"/>
    <w:rsid w:val="00372238"/>
    <w:rsid w:val="00376DDF"/>
    <w:rsid w:val="00383BD1"/>
    <w:rsid w:val="003B2DAB"/>
    <w:rsid w:val="003B40AD"/>
    <w:rsid w:val="003C5D73"/>
    <w:rsid w:val="003D5513"/>
    <w:rsid w:val="003D66F5"/>
    <w:rsid w:val="004024A6"/>
    <w:rsid w:val="0041481C"/>
    <w:rsid w:val="00436682"/>
    <w:rsid w:val="00443B46"/>
    <w:rsid w:val="00455FE7"/>
    <w:rsid w:val="004619D1"/>
    <w:rsid w:val="00495859"/>
    <w:rsid w:val="0049699E"/>
    <w:rsid w:val="004A018C"/>
    <w:rsid w:val="004A3B71"/>
    <w:rsid w:val="004B0EE6"/>
    <w:rsid w:val="004C2C07"/>
    <w:rsid w:val="004D16AB"/>
    <w:rsid w:val="004D6F02"/>
    <w:rsid w:val="004D79CF"/>
    <w:rsid w:val="004E2B11"/>
    <w:rsid w:val="004F707A"/>
    <w:rsid w:val="00510AA4"/>
    <w:rsid w:val="00522144"/>
    <w:rsid w:val="00525C3F"/>
    <w:rsid w:val="005376DE"/>
    <w:rsid w:val="00555A73"/>
    <w:rsid w:val="005663E5"/>
    <w:rsid w:val="00566F6E"/>
    <w:rsid w:val="0057407B"/>
    <w:rsid w:val="00582E9B"/>
    <w:rsid w:val="005856CE"/>
    <w:rsid w:val="005865FC"/>
    <w:rsid w:val="005A275C"/>
    <w:rsid w:val="005A5D83"/>
    <w:rsid w:val="005C2F41"/>
    <w:rsid w:val="005C3855"/>
    <w:rsid w:val="005E0504"/>
    <w:rsid w:val="005E48F2"/>
    <w:rsid w:val="005E6FB4"/>
    <w:rsid w:val="005F6011"/>
    <w:rsid w:val="006062BF"/>
    <w:rsid w:val="00606D90"/>
    <w:rsid w:val="00621C28"/>
    <w:rsid w:val="0062211D"/>
    <w:rsid w:val="006223DD"/>
    <w:rsid w:val="00632770"/>
    <w:rsid w:val="00635EFE"/>
    <w:rsid w:val="00651A60"/>
    <w:rsid w:val="0065591B"/>
    <w:rsid w:val="00663C75"/>
    <w:rsid w:val="00681415"/>
    <w:rsid w:val="006A0E5F"/>
    <w:rsid w:val="006C3C0B"/>
    <w:rsid w:val="006D277F"/>
    <w:rsid w:val="00705DE3"/>
    <w:rsid w:val="00722AE3"/>
    <w:rsid w:val="00727937"/>
    <w:rsid w:val="00740484"/>
    <w:rsid w:val="00741A0F"/>
    <w:rsid w:val="00762EB3"/>
    <w:rsid w:val="007705B7"/>
    <w:rsid w:val="007755C1"/>
    <w:rsid w:val="00780C79"/>
    <w:rsid w:val="00781243"/>
    <w:rsid w:val="00790D39"/>
    <w:rsid w:val="00793A3A"/>
    <w:rsid w:val="007A3C80"/>
    <w:rsid w:val="007A5303"/>
    <w:rsid w:val="007B1B6A"/>
    <w:rsid w:val="007B76FA"/>
    <w:rsid w:val="007E0C7F"/>
    <w:rsid w:val="007E0ECF"/>
    <w:rsid w:val="007E444F"/>
    <w:rsid w:val="007E60C5"/>
    <w:rsid w:val="007F0D9F"/>
    <w:rsid w:val="007F1C74"/>
    <w:rsid w:val="00812E96"/>
    <w:rsid w:val="008223E3"/>
    <w:rsid w:val="00826138"/>
    <w:rsid w:val="00833E14"/>
    <w:rsid w:val="00834D32"/>
    <w:rsid w:val="00861294"/>
    <w:rsid w:val="00862B99"/>
    <w:rsid w:val="00862FEE"/>
    <w:rsid w:val="00865E46"/>
    <w:rsid w:val="008943F7"/>
    <w:rsid w:val="0089789D"/>
    <w:rsid w:val="008A0B46"/>
    <w:rsid w:val="008A1264"/>
    <w:rsid w:val="008A4156"/>
    <w:rsid w:val="008A459F"/>
    <w:rsid w:val="008C08E7"/>
    <w:rsid w:val="008C7B5A"/>
    <w:rsid w:val="008F07BB"/>
    <w:rsid w:val="008F2E9A"/>
    <w:rsid w:val="00903148"/>
    <w:rsid w:val="00907036"/>
    <w:rsid w:val="0091223F"/>
    <w:rsid w:val="00913C77"/>
    <w:rsid w:val="00917205"/>
    <w:rsid w:val="009540BD"/>
    <w:rsid w:val="00954798"/>
    <w:rsid w:val="00957C20"/>
    <w:rsid w:val="00960C62"/>
    <w:rsid w:val="00962D44"/>
    <w:rsid w:val="00967D97"/>
    <w:rsid w:val="009A430F"/>
    <w:rsid w:val="009A4F4A"/>
    <w:rsid w:val="009B77F7"/>
    <w:rsid w:val="009D7307"/>
    <w:rsid w:val="009E6820"/>
    <w:rsid w:val="00A02A2E"/>
    <w:rsid w:val="00A050CB"/>
    <w:rsid w:val="00A07832"/>
    <w:rsid w:val="00A21A36"/>
    <w:rsid w:val="00A25857"/>
    <w:rsid w:val="00A33520"/>
    <w:rsid w:val="00A46AD2"/>
    <w:rsid w:val="00A714FC"/>
    <w:rsid w:val="00A81150"/>
    <w:rsid w:val="00A872AB"/>
    <w:rsid w:val="00A9195F"/>
    <w:rsid w:val="00A952E8"/>
    <w:rsid w:val="00A96330"/>
    <w:rsid w:val="00A971B8"/>
    <w:rsid w:val="00AA0E2E"/>
    <w:rsid w:val="00AD04A4"/>
    <w:rsid w:val="00AD4331"/>
    <w:rsid w:val="00AD7B9C"/>
    <w:rsid w:val="00AE4821"/>
    <w:rsid w:val="00AF3D29"/>
    <w:rsid w:val="00AF4501"/>
    <w:rsid w:val="00AF49A7"/>
    <w:rsid w:val="00AF7466"/>
    <w:rsid w:val="00B00C7E"/>
    <w:rsid w:val="00B03282"/>
    <w:rsid w:val="00B10496"/>
    <w:rsid w:val="00B30DEC"/>
    <w:rsid w:val="00B33866"/>
    <w:rsid w:val="00B531A1"/>
    <w:rsid w:val="00B66A2E"/>
    <w:rsid w:val="00B77690"/>
    <w:rsid w:val="00B83CD1"/>
    <w:rsid w:val="00B90D00"/>
    <w:rsid w:val="00BB3198"/>
    <w:rsid w:val="00BB6F7A"/>
    <w:rsid w:val="00BC5B1B"/>
    <w:rsid w:val="00BD0245"/>
    <w:rsid w:val="00BF1750"/>
    <w:rsid w:val="00BF49FF"/>
    <w:rsid w:val="00C03821"/>
    <w:rsid w:val="00C21BAF"/>
    <w:rsid w:val="00C21FD0"/>
    <w:rsid w:val="00C33B71"/>
    <w:rsid w:val="00C36EA3"/>
    <w:rsid w:val="00C37C8E"/>
    <w:rsid w:val="00C41ABD"/>
    <w:rsid w:val="00C64301"/>
    <w:rsid w:val="00C82E2A"/>
    <w:rsid w:val="00C91FA9"/>
    <w:rsid w:val="00C9715D"/>
    <w:rsid w:val="00CA1832"/>
    <w:rsid w:val="00CA342A"/>
    <w:rsid w:val="00CB1070"/>
    <w:rsid w:val="00CB5E5B"/>
    <w:rsid w:val="00CD7ACD"/>
    <w:rsid w:val="00CE5BA3"/>
    <w:rsid w:val="00D02BCE"/>
    <w:rsid w:val="00D02D90"/>
    <w:rsid w:val="00D0549D"/>
    <w:rsid w:val="00D11ABA"/>
    <w:rsid w:val="00D21C84"/>
    <w:rsid w:val="00D45F77"/>
    <w:rsid w:val="00D55B57"/>
    <w:rsid w:val="00D57E22"/>
    <w:rsid w:val="00D6681C"/>
    <w:rsid w:val="00D7468D"/>
    <w:rsid w:val="00D8138D"/>
    <w:rsid w:val="00D9607B"/>
    <w:rsid w:val="00DA1A15"/>
    <w:rsid w:val="00DA3AC4"/>
    <w:rsid w:val="00DA7673"/>
    <w:rsid w:val="00DB4B41"/>
    <w:rsid w:val="00DB5AAD"/>
    <w:rsid w:val="00DB686B"/>
    <w:rsid w:val="00DC4737"/>
    <w:rsid w:val="00DC6C09"/>
    <w:rsid w:val="00DE4A17"/>
    <w:rsid w:val="00DE7478"/>
    <w:rsid w:val="00E24345"/>
    <w:rsid w:val="00E34E86"/>
    <w:rsid w:val="00E3573E"/>
    <w:rsid w:val="00E40436"/>
    <w:rsid w:val="00E52FDB"/>
    <w:rsid w:val="00E605C2"/>
    <w:rsid w:val="00E61927"/>
    <w:rsid w:val="00E64752"/>
    <w:rsid w:val="00E80828"/>
    <w:rsid w:val="00E83EA9"/>
    <w:rsid w:val="00E92926"/>
    <w:rsid w:val="00EA24FD"/>
    <w:rsid w:val="00EA699F"/>
    <w:rsid w:val="00EC352B"/>
    <w:rsid w:val="00EC3987"/>
    <w:rsid w:val="00ED0725"/>
    <w:rsid w:val="00ED1BE9"/>
    <w:rsid w:val="00ED39CF"/>
    <w:rsid w:val="00ED6983"/>
    <w:rsid w:val="00EE1AAC"/>
    <w:rsid w:val="00EE1E03"/>
    <w:rsid w:val="00EE51B7"/>
    <w:rsid w:val="00EF0322"/>
    <w:rsid w:val="00F17ECE"/>
    <w:rsid w:val="00F25EF9"/>
    <w:rsid w:val="00F340BC"/>
    <w:rsid w:val="00F34DA7"/>
    <w:rsid w:val="00F428EE"/>
    <w:rsid w:val="00F4540B"/>
    <w:rsid w:val="00F50417"/>
    <w:rsid w:val="00F64456"/>
    <w:rsid w:val="00FA5B00"/>
    <w:rsid w:val="00FB6635"/>
    <w:rsid w:val="00FC257C"/>
    <w:rsid w:val="00FD2429"/>
    <w:rsid w:val="00FD28BE"/>
    <w:rsid w:val="00FD2E68"/>
    <w:rsid w:val="00FD7E54"/>
    <w:rsid w:val="00FE2CB5"/>
    <w:rsid w:val="00FF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8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DAB"/>
    <w:rPr>
      <w:rFonts w:cs="Times New Roman"/>
      <w:color w:val="0000FF"/>
      <w:u w:val="single"/>
    </w:rPr>
  </w:style>
  <w:style w:type="paragraph" w:customStyle="1" w:styleId="underpoint">
    <w:name w:val="underpoint"/>
    <w:basedOn w:val="a"/>
    <w:uiPriority w:val="99"/>
    <w:rsid w:val="00A714FC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A0B4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0B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0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5C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105CC7"/>
    <w:rPr>
      <w:rFonts w:cs="Times New Roman"/>
    </w:rPr>
  </w:style>
  <w:style w:type="character" w:customStyle="1" w:styleId="apple-converted-space">
    <w:name w:val="apple-converted-space"/>
    <w:basedOn w:val="a0"/>
    <w:qFormat/>
    <w:rsid w:val="0035677F"/>
    <w:rPr>
      <w:rFonts w:cs="Times New Roman"/>
    </w:rPr>
  </w:style>
  <w:style w:type="character" w:styleId="a6">
    <w:name w:val="Emphasis"/>
    <w:basedOn w:val="a0"/>
    <w:uiPriority w:val="20"/>
    <w:qFormat/>
    <w:locked/>
    <w:rsid w:val="00106966"/>
    <w:rPr>
      <w:i/>
      <w:iCs/>
    </w:rPr>
  </w:style>
  <w:style w:type="character" w:styleId="a7">
    <w:name w:val="Strong"/>
    <w:basedOn w:val="a0"/>
    <w:uiPriority w:val="22"/>
    <w:qFormat/>
    <w:locked/>
    <w:rsid w:val="00106966"/>
    <w:rPr>
      <w:b/>
      <w:bCs/>
    </w:rPr>
  </w:style>
  <w:style w:type="character" w:styleId="HTML">
    <w:name w:val="HTML Acronym"/>
    <w:basedOn w:val="a0"/>
    <w:uiPriority w:val="99"/>
    <w:unhideWhenUsed/>
    <w:rsid w:val="00376DDF"/>
  </w:style>
  <w:style w:type="paragraph" w:styleId="a8">
    <w:name w:val="Normal (Web)"/>
    <w:basedOn w:val="a"/>
    <w:link w:val="a9"/>
    <w:uiPriority w:val="99"/>
    <w:qFormat/>
    <w:rsid w:val="007A3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paragraph" w:customStyle="1" w:styleId="ConsPlusNonformat">
    <w:name w:val="ConsPlusNonformat"/>
    <w:rsid w:val="00C91FA9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14C6E"/>
    <w:rPr>
      <w:color w:val="800080" w:themeColor="followedHyperlink"/>
      <w:u w:val="single"/>
    </w:rPr>
  </w:style>
  <w:style w:type="paragraph" w:customStyle="1" w:styleId="ab">
    <w:name w:val="пинск текст"/>
    <w:basedOn w:val="a"/>
    <w:link w:val="ac"/>
    <w:qFormat/>
    <w:rsid w:val="008A4156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8"/>
      <w:lang w:val="x-none" w:eastAsia="en-US" w:bidi="en-US"/>
    </w:rPr>
  </w:style>
  <w:style w:type="character" w:customStyle="1" w:styleId="ac">
    <w:name w:val="пинск текст Знак"/>
    <w:link w:val="ab"/>
    <w:rsid w:val="008A4156"/>
    <w:rPr>
      <w:rFonts w:ascii="Times New Roman" w:hAnsi="Times New Roman"/>
      <w:sz w:val="24"/>
      <w:szCs w:val="28"/>
      <w:lang w:val="x-none" w:eastAsia="en-US" w:bidi="en-US"/>
    </w:rPr>
  </w:style>
  <w:style w:type="paragraph" w:styleId="ad">
    <w:name w:val="No Spacing"/>
    <w:uiPriority w:val="1"/>
    <w:qFormat/>
    <w:rsid w:val="004024A6"/>
    <w:rPr>
      <w:rFonts w:asciiTheme="minorHAnsi" w:eastAsiaTheme="minorHAnsi" w:hAnsiTheme="minorHAnsi" w:cstheme="minorBidi"/>
      <w:lang w:eastAsia="en-US"/>
    </w:rPr>
  </w:style>
  <w:style w:type="paragraph" w:customStyle="1" w:styleId="2">
    <w:name w:val="заголовок 2"/>
    <w:basedOn w:val="a"/>
    <w:next w:val="a"/>
    <w:rsid w:val="00AF4501"/>
    <w:pPr>
      <w:keepNext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ae">
    <w:name w:val="List Paragraph"/>
    <w:basedOn w:val="a"/>
    <w:link w:val="af"/>
    <w:uiPriority w:val="1"/>
    <w:qFormat/>
    <w:rsid w:val="00AF45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">
    <w:name w:val="Абзац списка Знак"/>
    <w:link w:val="ae"/>
    <w:uiPriority w:val="1"/>
    <w:rsid w:val="00AF4501"/>
    <w:rPr>
      <w:rFonts w:asciiTheme="minorHAnsi" w:eastAsiaTheme="minorHAnsi" w:hAnsiTheme="minorHAnsi" w:cstheme="minorBidi"/>
      <w:lang w:val="en-US" w:eastAsia="en-US"/>
    </w:rPr>
  </w:style>
  <w:style w:type="paragraph" w:customStyle="1" w:styleId="newncpi">
    <w:name w:val="newncpi"/>
    <w:basedOn w:val="a"/>
    <w:rsid w:val="00D6681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qFormat/>
    <w:rsid w:val="00651A60"/>
    <w:rPr>
      <w:rFonts w:ascii="Times New Roman" w:hAnsi="Times New Roman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DAB"/>
    <w:rPr>
      <w:rFonts w:cs="Times New Roman"/>
      <w:color w:val="0000FF"/>
      <w:u w:val="single"/>
    </w:rPr>
  </w:style>
  <w:style w:type="paragraph" w:customStyle="1" w:styleId="underpoint">
    <w:name w:val="underpoint"/>
    <w:basedOn w:val="a"/>
    <w:uiPriority w:val="99"/>
    <w:rsid w:val="00A714FC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A0B4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0B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10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5C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105CC7"/>
    <w:rPr>
      <w:rFonts w:cs="Times New Roman"/>
    </w:rPr>
  </w:style>
  <w:style w:type="character" w:customStyle="1" w:styleId="apple-converted-space">
    <w:name w:val="apple-converted-space"/>
    <w:basedOn w:val="a0"/>
    <w:qFormat/>
    <w:rsid w:val="0035677F"/>
    <w:rPr>
      <w:rFonts w:cs="Times New Roman"/>
    </w:rPr>
  </w:style>
  <w:style w:type="character" w:styleId="a6">
    <w:name w:val="Emphasis"/>
    <w:basedOn w:val="a0"/>
    <w:uiPriority w:val="20"/>
    <w:qFormat/>
    <w:locked/>
    <w:rsid w:val="00106966"/>
    <w:rPr>
      <w:i/>
      <w:iCs/>
    </w:rPr>
  </w:style>
  <w:style w:type="character" w:styleId="a7">
    <w:name w:val="Strong"/>
    <w:basedOn w:val="a0"/>
    <w:uiPriority w:val="22"/>
    <w:qFormat/>
    <w:locked/>
    <w:rsid w:val="00106966"/>
    <w:rPr>
      <w:b/>
      <w:bCs/>
    </w:rPr>
  </w:style>
  <w:style w:type="character" w:styleId="HTML">
    <w:name w:val="HTML Acronym"/>
    <w:basedOn w:val="a0"/>
    <w:uiPriority w:val="99"/>
    <w:unhideWhenUsed/>
    <w:rsid w:val="00376DDF"/>
  </w:style>
  <w:style w:type="paragraph" w:styleId="a8">
    <w:name w:val="Normal (Web)"/>
    <w:basedOn w:val="a"/>
    <w:link w:val="a9"/>
    <w:uiPriority w:val="99"/>
    <w:qFormat/>
    <w:rsid w:val="007A3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paragraph" w:customStyle="1" w:styleId="ConsPlusNonformat">
    <w:name w:val="ConsPlusNonformat"/>
    <w:rsid w:val="00C91FA9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14C6E"/>
    <w:rPr>
      <w:color w:val="800080" w:themeColor="followedHyperlink"/>
      <w:u w:val="single"/>
    </w:rPr>
  </w:style>
  <w:style w:type="paragraph" w:customStyle="1" w:styleId="ab">
    <w:name w:val="пинск текст"/>
    <w:basedOn w:val="a"/>
    <w:link w:val="ac"/>
    <w:qFormat/>
    <w:rsid w:val="008A4156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8"/>
      <w:lang w:val="x-none" w:eastAsia="en-US" w:bidi="en-US"/>
    </w:rPr>
  </w:style>
  <w:style w:type="character" w:customStyle="1" w:styleId="ac">
    <w:name w:val="пинск текст Знак"/>
    <w:link w:val="ab"/>
    <w:rsid w:val="008A4156"/>
    <w:rPr>
      <w:rFonts w:ascii="Times New Roman" w:hAnsi="Times New Roman"/>
      <w:sz w:val="24"/>
      <w:szCs w:val="28"/>
      <w:lang w:val="x-none" w:eastAsia="en-US" w:bidi="en-US"/>
    </w:rPr>
  </w:style>
  <w:style w:type="paragraph" w:styleId="ad">
    <w:name w:val="No Spacing"/>
    <w:uiPriority w:val="1"/>
    <w:qFormat/>
    <w:rsid w:val="004024A6"/>
    <w:rPr>
      <w:rFonts w:asciiTheme="minorHAnsi" w:eastAsiaTheme="minorHAnsi" w:hAnsiTheme="minorHAnsi" w:cstheme="minorBidi"/>
      <w:lang w:eastAsia="en-US"/>
    </w:rPr>
  </w:style>
  <w:style w:type="paragraph" w:customStyle="1" w:styleId="2">
    <w:name w:val="заголовок 2"/>
    <w:basedOn w:val="a"/>
    <w:next w:val="a"/>
    <w:rsid w:val="00AF4501"/>
    <w:pPr>
      <w:keepNext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ae">
    <w:name w:val="List Paragraph"/>
    <w:basedOn w:val="a"/>
    <w:link w:val="af"/>
    <w:uiPriority w:val="1"/>
    <w:qFormat/>
    <w:rsid w:val="00AF45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">
    <w:name w:val="Абзац списка Знак"/>
    <w:link w:val="ae"/>
    <w:uiPriority w:val="1"/>
    <w:rsid w:val="00AF4501"/>
    <w:rPr>
      <w:rFonts w:asciiTheme="minorHAnsi" w:eastAsiaTheme="minorHAnsi" w:hAnsiTheme="minorHAnsi" w:cstheme="minorBidi"/>
      <w:lang w:val="en-US" w:eastAsia="en-US"/>
    </w:rPr>
  </w:style>
  <w:style w:type="paragraph" w:customStyle="1" w:styleId="newncpi">
    <w:name w:val="newncpi"/>
    <w:basedOn w:val="a"/>
    <w:rsid w:val="00D6681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qFormat/>
    <w:rsid w:val="00651A60"/>
    <w:rPr>
      <w:rFonts w:ascii="Times New Roman" w:hAnsi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agenc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ssb.by" TargetMode="External"/><Relationship Id="rId12" Type="http://schemas.openxmlformats.org/officeDocument/2006/relationships/hyperlink" Target="mailto:office@ssb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ssb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coagenc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ssb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AF98-7612-4DFD-9358-781EAA8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об общественных обсуждениях</vt:lpstr>
    </vt:vector>
  </TitlesOfParts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общественных обсуждениях</dc:title>
  <dc:creator>Белокурский Г М</dc:creator>
  <cp:lastModifiedBy>Вов Хт</cp:lastModifiedBy>
  <cp:revision>2</cp:revision>
  <cp:lastPrinted>2024-07-17T09:55:00Z</cp:lastPrinted>
  <dcterms:created xsi:type="dcterms:W3CDTF">2025-07-11T11:32:00Z</dcterms:created>
  <dcterms:modified xsi:type="dcterms:W3CDTF">2025-07-11T11:32:00Z</dcterms:modified>
</cp:coreProperties>
</file>