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D826A" w14:textId="77777777"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14:paraId="45C62BD3" w14:textId="0442B69B" w:rsidR="00F03A63" w:rsidRPr="00FF6645" w:rsidRDefault="00F03A63" w:rsidP="007417D8">
      <w:pPr>
        <w:tabs>
          <w:tab w:val="left" w:pos="6804"/>
          <w:tab w:val="left" w:pos="7088"/>
        </w:tabs>
        <w:spacing w:after="120" w:line="280" w:lineRule="exact"/>
        <w:ind w:right="7768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proofErr w:type="spellStart"/>
      <w:r w:rsidR="00FF5492">
        <w:rPr>
          <w:rFonts w:eastAsia="Times New Roman" w:cs="Times New Roman"/>
          <w:szCs w:val="30"/>
          <w:lang w:eastAsia="ru-RU"/>
        </w:rPr>
        <w:t>Сморгонского</w:t>
      </w:r>
      <w:proofErr w:type="spellEnd"/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973B55">
        <w:rPr>
          <w:rFonts w:eastAsia="Times New Roman" w:cs="Times New Roman"/>
          <w:szCs w:val="30"/>
          <w:lang w:eastAsia="ru-RU"/>
        </w:rPr>
        <w:t>2</w:t>
      </w:r>
      <w:r w:rsidR="00904466">
        <w:rPr>
          <w:rFonts w:eastAsia="Times New Roman" w:cs="Times New Roman"/>
          <w:szCs w:val="30"/>
          <w:lang w:eastAsia="ru-RU"/>
        </w:rPr>
        <w:t>5</w:t>
      </w:r>
      <w:r>
        <w:rPr>
          <w:rFonts w:eastAsia="Times New Roman" w:cs="Times New Roman"/>
          <w:szCs w:val="30"/>
          <w:lang w:eastAsia="ru-RU"/>
        </w:rPr>
        <w:t xml:space="preserve"> году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410"/>
        <w:gridCol w:w="3432"/>
        <w:gridCol w:w="1526"/>
        <w:gridCol w:w="5078"/>
      </w:tblGrid>
      <w:tr w:rsidR="00805194" w:rsidRPr="00FF6645" w14:paraId="5BC5EACE" w14:textId="77777777" w:rsidTr="00460793">
        <w:trPr>
          <w:trHeight w:val="2523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C10AC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создания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687A37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14:paraId="492560C1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органов;</w:t>
            </w:r>
          </w:p>
          <w:p w14:paraId="39FD9E9C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14:paraId="51BA9FFC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F98742A" w14:textId="77777777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14:paraId="16AD657F" w14:textId="29714180"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проведе</w:t>
            </w:r>
            <w:r w:rsidR="000C2759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5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84E4" w14:textId="77777777" w:rsidR="00805194" w:rsidRPr="008E11C6" w:rsidRDefault="00805194" w:rsidP="007B46E3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</w:p>
        </w:tc>
      </w:tr>
      <w:tr w:rsidR="00805194" w:rsidRPr="00FF6645" w14:paraId="03975553" w14:textId="77777777" w:rsidTr="00460793">
        <w:trPr>
          <w:trHeight w:val="735"/>
        </w:trPr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DC1B8" w14:textId="25398886" w:rsidR="00805194" w:rsidRPr="00C25048" w:rsidRDefault="00FF5492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proofErr w:type="spellEnd"/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предпринима</w:t>
            </w:r>
            <w:r w:rsidR="007B46E3">
              <w:rPr>
                <w:rFonts w:eastAsia="Times New Roman" w:cs="Times New Roman"/>
                <w:sz w:val="28"/>
                <w:szCs w:val="28"/>
                <w:lang w:eastAsia="ru-RU"/>
              </w:rPr>
              <w:softHyphen/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тельства</w:t>
            </w:r>
          </w:p>
          <w:p w14:paraId="3A8D845D" w14:textId="66837344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09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.20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г. №</w:t>
            </w:r>
            <w:r w:rsidR="00904466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р)</w:t>
            </w:r>
          </w:p>
          <w:p w14:paraId="621BB96D" w14:textId="77777777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CA57C0A" w14:textId="68FBA0CB" w:rsidR="00805194" w:rsidRPr="00C25048" w:rsidRDefault="00C25048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сего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AB7C8F">
              <w:rPr>
                <w:rFonts w:eastAsia="Times New Roman" w:cs="Times New Roman"/>
                <w:sz w:val="28"/>
                <w:szCs w:val="28"/>
                <w:lang w:eastAsia="ru-RU"/>
              </w:rPr>
              <w:t>0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органов-</w:t>
            </w:r>
            <w:r w:rsidR="004D1E01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14:paraId="5394659F" w14:textId="0C40FD88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C8F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  <w:p w14:paraId="7F0B645E" w14:textId="77777777"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14:paraId="731661A8" w14:textId="77777777" w:rsidR="00805194" w:rsidRPr="00C25048" w:rsidRDefault="00C25048" w:rsidP="00C34DD7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sz w:val="28"/>
                <w:szCs w:val="28"/>
              </w:rPr>
              <w:t>в</w:t>
            </w:r>
            <w:r w:rsidR="00805194" w:rsidRPr="00C25048">
              <w:rPr>
                <w:sz w:val="28"/>
                <w:szCs w:val="28"/>
              </w:rPr>
              <w:t xml:space="preserve"> разделе «Экономика»/</w:t>
            </w:r>
            <w:r w:rsidR="0049410F" w:rsidRPr="00C25048">
              <w:rPr>
                <w:sz w:val="28"/>
                <w:szCs w:val="28"/>
              </w:rPr>
              <w:t xml:space="preserve"> «</w:t>
            </w:r>
            <w:r w:rsidR="00C34DD7">
              <w:rPr>
                <w:sz w:val="28"/>
                <w:szCs w:val="28"/>
              </w:rPr>
              <w:t>Предпринимательство</w:t>
            </w:r>
            <w:r w:rsidR="00805194" w:rsidRPr="00C25048">
              <w:rPr>
                <w:sz w:val="28"/>
                <w:szCs w:val="28"/>
              </w:rPr>
              <w:t xml:space="preserve">»/ «Совет по развитию предпринимательства»/ размещена информация о составе </w:t>
            </w:r>
            <w:proofErr w:type="spellStart"/>
            <w:r w:rsidR="004D1E01" w:rsidRPr="00C25048">
              <w:rPr>
                <w:sz w:val="28"/>
                <w:szCs w:val="28"/>
              </w:rPr>
              <w:t>Сморгонского</w:t>
            </w:r>
            <w:proofErr w:type="spellEnd"/>
            <w:r w:rsidR="00805194" w:rsidRPr="00C25048">
              <w:rPr>
                <w:sz w:val="28"/>
                <w:szCs w:val="28"/>
              </w:rPr>
              <w:t xml:space="preserve"> районного совета по развитию предпринимательства, Положение о </w:t>
            </w:r>
            <w:proofErr w:type="spellStart"/>
            <w:r w:rsidR="004D1E01" w:rsidRPr="00C25048">
              <w:rPr>
                <w:sz w:val="28"/>
                <w:szCs w:val="28"/>
              </w:rPr>
              <w:t>Сморгонском</w:t>
            </w:r>
            <w:proofErr w:type="spellEnd"/>
            <w:r w:rsidR="00805194" w:rsidRPr="00C25048">
              <w:rPr>
                <w:sz w:val="28"/>
                <w:szCs w:val="28"/>
              </w:rPr>
              <w:t xml:space="preserve"> районном совете по развитию предпринимательства, контактные данные секретаря совета и протоколы заседаний совета, отчет</w:t>
            </w:r>
            <w:r w:rsidR="00DB135A" w:rsidRPr="00C25048">
              <w:rPr>
                <w:sz w:val="28"/>
                <w:szCs w:val="28"/>
              </w:rPr>
              <w:t>ы</w:t>
            </w:r>
            <w:r w:rsidR="00805194" w:rsidRPr="00C25048">
              <w:rPr>
                <w:sz w:val="28"/>
                <w:szCs w:val="28"/>
              </w:rPr>
              <w:t xml:space="preserve"> о деятельности </w:t>
            </w:r>
            <w:r w:rsidR="00DB135A" w:rsidRPr="00C25048">
              <w:rPr>
                <w:sz w:val="28"/>
                <w:szCs w:val="28"/>
              </w:rPr>
              <w:t>совета</w:t>
            </w:r>
          </w:p>
        </w:tc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AD5F72" w14:textId="47E9BC16" w:rsidR="00805194" w:rsidRPr="00C25048" w:rsidRDefault="00904466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05194" w:rsidRPr="00C250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14:paraId="6233642A" w14:textId="6B1004ED" w:rsidR="00805194" w:rsidRPr="00C25048" w:rsidRDefault="00904466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05194" w:rsidRPr="00C250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14:paraId="68969199" w14:textId="040D3901" w:rsidR="00805194" w:rsidRDefault="00904466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05194" w:rsidRPr="00C25048">
              <w:rPr>
                <w:sz w:val="28"/>
                <w:szCs w:val="28"/>
              </w:rPr>
              <w:t>.</w:t>
            </w:r>
            <w:r w:rsidR="00385A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  <w:p w14:paraId="735C7B76" w14:textId="366D2E9B" w:rsidR="00B240AE" w:rsidRPr="00C25048" w:rsidRDefault="00904466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C2097">
              <w:rPr>
                <w:sz w:val="28"/>
                <w:szCs w:val="28"/>
              </w:rPr>
              <w:t>0</w:t>
            </w:r>
            <w:r w:rsidR="00B240AE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  <w:p w14:paraId="3DF958C0" w14:textId="17136048" w:rsidR="00805194" w:rsidRDefault="00805194" w:rsidP="00385A48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</w:p>
          <w:p w14:paraId="21CE9365" w14:textId="77777777" w:rsidR="00385A48" w:rsidRPr="00C25048" w:rsidRDefault="00385A48" w:rsidP="00385A48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54C6" w14:textId="3E36C8BB" w:rsidR="00C54420" w:rsidRPr="00C25048" w:rsidRDefault="00904466" w:rsidP="007B46E3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19.03.2025</w:t>
            </w:r>
            <w:r w:rsidR="00BE6EE5" w:rsidRPr="00C25048">
              <w:rPr>
                <w:sz w:val="28"/>
                <w:szCs w:val="28"/>
              </w:rPr>
              <w:t xml:space="preserve"> </w:t>
            </w:r>
            <w:r w:rsidR="00084D6E">
              <w:rPr>
                <w:sz w:val="28"/>
                <w:szCs w:val="28"/>
              </w:rPr>
              <w:t>р</w:t>
            </w:r>
            <w:r w:rsidR="00BC7CE1" w:rsidRPr="00C25048">
              <w:rPr>
                <w:sz w:val="28"/>
                <w:szCs w:val="28"/>
              </w:rPr>
              <w:t xml:space="preserve">ассмотрены вопросы: </w:t>
            </w:r>
          </w:p>
          <w:p w14:paraId="3A01E82A" w14:textId="77777777" w:rsidR="00904466" w:rsidRPr="00904466" w:rsidRDefault="00904466" w:rsidP="00904466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 xml:space="preserve">1. О деятельности центров поддержки предпринимательства в 2024 году и о планах работы на 2025 год. </w:t>
            </w:r>
          </w:p>
          <w:p w14:paraId="76345BB6" w14:textId="23635764" w:rsidR="00904466" w:rsidRPr="00904466" w:rsidRDefault="00904466" w:rsidP="00904466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 </w:t>
            </w:r>
            <w:r w:rsidRPr="00904466">
              <w:rPr>
                <w:sz w:val="28"/>
                <w:szCs w:val="28"/>
              </w:rPr>
              <w:t xml:space="preserve">Соблюдение санитарно-эпидемиологических норм законодательства субъектами хозяйствования </w:t>
            </w:r>
            <w:proofErr w:type="spellStart"/>
            <w:r w:rsidRPr="00904466">
              <w:rPr>
                <w:sz w:val="28"/>
                <w:szCs w:val="28"/>
              </w:rPr>
              <w:t>Сморгонского</w:t>
            </w:r>
            <w:proofErr w:type="spellEnd"/>
            <w:r w:rsidRPr="00904466">
              <w:rPr>
                <w:sz w:val="28"/>
                <w:szCs w:val="28"/>
              </w:rPr>
              <w:t xml:space="preserve"> района. Проведение государственной санитарно-гигиенической экспертизы.</w:t>
            </w:r>
          </w:p>
          <w:p w14:paraId="596EE000" w14:textId="51AF47C2" w:rsidR="009E1FCC" w:rsidRPr="00C25048" w:rsidRDefault="00904466" w:rsidP="00904466">
            <w:pPr>
              <w:pStyle w:val="3"/>
              <w:spacing w:line="260" w:lineRule="exact"/>
              <w:ind w:firstLine="284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4. Кредитная поддержка субъектов малого и среднего бизнеса ОАО «</w:t>
            </w:r>
            <w:proofErr w:type="spellStart"/>
            <w:r w:rsidRPr="00904466">
              <w:rPr>
                <w:sz w:val="28"/>
                <w:szCs w:val="28"/>
              </w:rPr>
              <w:t>Белагропромбанк</w:t>
            </w:r>
            <w:proofErr w:type="spellEnd"/>
            <w:r w:rsidRPr="00904466">
              <w:rPr>
                <w:sz w:val="28"/>
                <w:szCs w:val="28"/>
              </w:rPr>
              <w:t>».</w:t>
            </w:r>
          </w:p>
          <w:p w14:paraId="0ED6C7F3" w14:textId="77777777" w:rsidR="00904466" w:rsidRP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03.04.2025</w:t>
            </w:r>
            <w:r w:rsidR="000C530E" w:rsidRPr="00C25048">
              <w:rPr>
                <w:sz w:val="28"/>
                <w:szCs w:val="28"/>
              </w:rPr>
              <w:t xml:space="preserve"> </w:t>
            </w:r>
            <w:r w:rsidRPr="00904466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904466">
              <w:rPr>
                <w:sz w:val="28"/>
                <w:szCs w:val="28"/>
              </w:rPr>
              <w:t>Сморгонского</w:t>
            </w:r>
            <w:proofErr w:type="spellEnd"/>
            <w:r w:rsidRPr="00904466">
              <w:rPr>
                <w:sz w:val="28"/>
                <w:szCs w:val="28"/>
              </w:rPr>
              <w:t xml:space="preserve"> районного совета по развитию предпринимательства в рамках заседания Гродненского областного совета по развитию предпринимательства в системе видеоконференции. </w:t>
            </w:r>
          </w:p>
          <w:p w14:paraId="60C178A3" w14:textId="77777777" w:rsidR="00904466" w:rsidRP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Повестка заседания Гродненского областного совета по развитию предпринимательства:</w:t>
            </w:r>
          </w:p>
          <w:p w14:paraId="793DEA5D" w14:textId="76F8928A" w:rsidR="00904466" w:rsidRP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lastRenderedPageBreak/>
              <w:t xml:space="preserve">– </w:t>
            </w:r>
            <w:r w:rsidR="009854AB">
              <w:rPr>
                <w:sz w:val="28"/>
                <w:szCs w:val="28"/>
              </w:rPr>
              <w:t>о</w:t>
            </w:r>
            <w:r w:rsidRPr="00904466">
              <w:rPr>
                <w:sz w:val="28"/>
                <w:szCs w:val="28"/>
              </w:rPr>
              <w:t xml:space="preserve"> ходе работы по замене субъектами хозяйствования области кассового оборудования; </w:t>
            </w:r>
          </w:p>
          <w:p w14:paraId="5754FA3A" w14:textId="77777777" w:rsidR="00904466" w:rsidRP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– о сотрудничестве с субъектами малого и среднего предпринимательства, в том числе о финансировании;</w:t>
            </w:r>
          </w:p>
          <w:p w14:paraId="72107A6E" w14:textId="77777777" w:rsidR="00904466" w:rsidRP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– о порядке трудоустройства иностранных граждан на территории Республики Беларусь;</w:t>
            </w:r>
          </w:p>
          <w:p w14:paraId="7D35B55C" w14:textId="206E4590" w:rsidR="00904466" w:rsidRP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– о рассмотрении предложений по совершенствованию деловой среды для их включения в обновленный вариант Директивы Президента Республики Беларусь от 31.12.2010 №</w:t>
            </w:r>
            <w:r w:rsidR="009854AB">
              <w:rPr>
                <w:sz w:val="28"/>
                <w:szCs w:val="28"/>
              </w:rPr>
              <w:t xml:space="preserve"> 4</w:t>
            </w:r>
            <w:r w:rsidRPr="00904466">
              <w:rPr>
                <w:sz w:val="28"/>
                <w:szCs w:val="28"/>
              </w:rPr>
              <w:t xml:space="preserve"> «О развитии предпринимательской инициативы и стимулировании деловой активности в Республике Беларусь»;</w:t>
            </w:r>
          </w:p>
          <w:p w14:paraId="5FEE7CCD" w14:textId="77777777" w:rsidR="00904466" w:rsidRDefault="00904466" w:rsidP="00904466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904466">
              <w:rPr>
                <w:sz w:val="28"/>
                <w:szCs w:val="28"/>
              </w:rPr>
              <w:t>– о рассмотрении проекта решения Гродненского областного исполнительного комитета «Об изменении решения Гродненского областного исполнительного комитета от 13.11.2023 № 579 «Об установлении коэффициентов местонахождения зданий, сооружений на территории Гродненской области».</w:t>
            </w:r>
          </w:p>
          <w:p w14:paraId="25ADEC3D" w14:textId="77777777" w:rsidR="003E06FC" w:rsidRDefault="00904466" w:rsidP="003E06FC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C530E" w:rsidRPr="00C25048">
              <w:rPr>
                <w:b/>
                <w:sz w:val="28"/>
                <w:szCs w:val="28"/>
              </w:rPr>
              <w:t>.</w:t>
            </w:r>
            <w:r w:rsidR="00B240A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BC7CE1" w:rsidRPr="00C2504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  <w:r w:rsidR="00B240AE">
              <w:rPr>
                <w:sz w:val="28"/>
                <w:szCs w:val="28"/>
              </w:rPr>
              <w:t> </w:t>
            </w:r>
            <w:r w:rsidR="003E06FC">
              <w:rPr>
                <w:sz w:val="28"/>
                <w:szCs w:val="28"/>
              </w:rPr>
              <w:t>рассмотрены вопросы:</w:t>
            </w:r>
          </w:p>
          <w:p w14:paraId="028D8A97" w14:textId="7D6F50E0" w:rsidR="003E06FC" w:rsidRPr="003E06FC" w:rsidRDefault="003E06FC" w:rsidP="003E06FC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3E06FC">
              <w:rPr>
                <w:sz w:val="28"/>
                <w:szCs w:val="28"/>
              </w:rPr>
              <w:t>1. Основные новации относительно обязанностей и прав нанимателей в области содействия занятости населения, которые вступили в силу с 1</w:t>
            </w:r>
            <w:r w:rsidR="009854AB">
              <w:rPr>
                <w:sz w:val="28"/>
                <w:szCs w:val="28"/>
              </w:rPr>
              <w:t> </w:t>
            </w:r>
            <w:r w:rsidRPr="003E06FC">
              <w:rPr>
                <w:sz w:val="28"/>
                <w:szCs w:val="28"/>
              </w:rPr>
              <w:t>января 2025 г.</w:t>
            </w:r>
          </w:p>
          <w:p w14:paraId="0B0A6913" w14:textId="77777777" w:rsidR="003E06FC" w:rsidRPr="003E06FC" w:rsidRDefault="003E06FC" w:rsidP="003E06FC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3E06FC">
              <w:rPr>
                <w:sz w:val="28"/>
                <w:szCs w:val="28"/>
              </w:rPr>
              <w:t xml:space="preserve">2. Об изменении законодательства, регулирующего деятельность </w:t>
            </w:r>
            <w:proofErr w:type="spellStart"/>
            <w:r w:rsidRPr="003E06FC">
              <w:rPr>
                <w:sz w:val="28"/>
                <w:szCs w:val="28"/>
              </w:rPr>
              <w:t>агроэкотуризма</w:t>
            </w:r>
            <w:proofErr w:type="spellEnd"/>
            <w:r w:rsidRPr="003E06FC">
              <w:rPr>
                <w:sz w:val="28"/>
                <w:szCs w:val="28"/>
              </w:rPr>
              <w:t>.</w:t>
            </w:r>
          </w:p>
          <w:p w14:paraId="718D33D8" w14:textId="296DA372" w:rsidR="00BC7CE1" w:rsidRPr="00C25048" w:rsidRDefault="003E06FC" w:rsidP="003E06FC">
            <w:pPr>
              <w:spacing w:after="0" w:line="260" w:lineRule="exact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3E06FC">
              <w:rPr>
                <w:sz w:val="28"/>
                <w:szCs w:val="28"/>
              </w:rPr>
              <w:lastRenderedPageBreak/>
              <w:t>3. Кредитные продукты для субъектов малого и среднего бизнеса ОАО «Сберегательный банк «</w:t>
            </w:r>
            <w:proofErr w:type="spellStart"/>
            <w:r w:rsidRPr="003E06FC">
              <w:rPr>
                <w:sz w:val="28"/>
                <w:szCs w:val="28"/>
              </w:rPr>
              <w:t>Беларусбанк</w:t>
            </w:r>
            <w:proofErr w:type="spellEnd"/>
            <w:r w:rsidRPr="003E06FC">
              <w:rPr>
                <w:sz w:val="28"/>
                <w:szCs w:val="28"/>
              </w:rPr>
              <w:t>».</w:t>
            </w:r>
            <w:r w:rsidR="00BC7CE1" w:rsidRPr="00C25048">
              <w:rPr>
                <w:color w:val="000000"/>
                <w:sz w:val="28"/>
                <w:szCs w:val="28"/>
              </w:rPr>
              <w:t xml:space="preserve"> </w:t>
            </w:r>
          </w:p>
          <w:p w14:paraId="779426DB" w14:textId="77777777" w:rsidR="003E06FC" w:rsidRPr="003E06FC" w:rsidRDefault="003E06FC" w:rsidP="003E06FC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240AE">
              <w:rPr>
                <w:b/>
                <w:sz w:val="28"/>
                <w:szCs w:val="28"/>
              </w:rPr>
              <w:t>.10.202</w:t>
            </w:r>
            <w:r>
              <w:rPr>
                <w:b/>
                <w:sz w:val="28"/>
                <w:szCs w:val="28"/>
              </w:rPr>
              <w:t>5</w:t>
            </w:r>
            <w:r w:rsidR="00B240AE">
              <w:rPr>
                <w:b/>
                <w:sz w:val="28"/>
                <w:szCs w:val="28"/>
              </w:rPr>
              <w:t>.</w:t>
            </w:r>
            <w:r w:rsidR="008E11C6" w:rsidRPr="00C25048">
              <w:rPr>
                <w:sz w:val="28"/>
                <w:szCs w:val="28"/>
              </w:rPr>
              <w:t xml:space="preserve">  </w:t>
            </w:r>
            <w:r w:rsidRPr="003E06FC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3E06FC">
              <w:rPr>
                <w:sz w:val="28"/>
                <w:szCs w:val="28"/>
              </w:rPr>
              <w:t>Сморгонского</w:t>
            </w:r>
            <w:proofErr w:type="spellEnd"/>
            <w:r w:rsidRPr="003E06FC">
              <w:rPr>
                <w:sz w:val="28"/>
                <w:szCs w:val="28"/>
              </w:rPr>
              <w:t xml:space="preserve"> районного совета по развитию предпринимательства в рамках заседания Гродненского областного совета по развитию предпринимательства в системе видеоконференции. </w:t>
            </w:r>
          </w:p>
          <w:p w14:paraId="09A395CD" w14:textId="77777777" w:rsidR="003E06FC" w:rsidRPr="003E06FC" w:rsidRDefault="003E06FC" w:rsidP="003E06FC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 w:rsidRPr="003E06FC">
              <w:rPr>
                <w:sz w:val="28"/>
                <w:szCs w:val="28"/>
              </w:rPr>
              <w:t>Повестка заседания Гродненского областного совета по развитию предпринимательства:</w:t>
            </w:r>
          </w:p>
          <w:p w14:paraId="63B67EDC" w14:textId="0DEC76C9" w:rsidR="003E06FC" w:rsidRPr="003E06FC" w:rsidRDefault="009854AB" w:rsidP="00AA2AEB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AA2AEB">
              <w:rPr>
                <w:sz w:val="28"/>
                <w:szCs w:val="28"/>
              </w:rPr>
              <w:t> И</w:t>
            </w:r>
            <w:r w:rsidR="003E06FC" w:rsidRPr="003E06FC">
              <w:rPr>
                <w:sz w:val="28"/>
                <w:szCs w:val="28"/>
              </w:rPr>
              <w:t xml:space="preserve">зменения </w:t>
            </w:r>
            <w:r w:rsidR="00AA2AEB">
              <w:rPr>
                <w:sz w:val="28"/>
                <w:szCs w:val="28"/>
              </w:rPr>
              <w:t>законодательства касательно ИП.</w:t>
            </w:r>
          </w:p>
          <w:p w14:paraId="6B2DB043" w14:textId="626F8C86" w:rsidR="003E06FC" w:rsidRPr="003E06FC" w:rsidRDefault="009854AB" w:rsidP="00AA2AEB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</w:t>
            </w:r>
            <w:r w:rsidR="003E06FC" w:rsidRPr="003E06FC">
              <w:rPr>
                <w:sz w:val="28"/>
                <w:szCs w:val="28"/>
              </w:rPr>
              <w:t>Бесшовный переход». Создание нового юридического лица</w:t>
            </w:r>
            <w:r w:rsidR="00AA2AEB">
              <w:rPr>
                <w:sz w:val="28"/>
                <w:szCs w:val="28"/>
              </w:rPr>
              <w:t>.</w:t>
            </w:r>
          </w:p>
          <w:p w14:paraId="52CFDB39" w14:textId="2EA64D6C" w:rsidR="003E06FC" w:rsidRPr="003E06FC" w:rsidRDefault="00AA2AEB" w:rsidP="00AA2AEB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3E06FC" w:rsidRPr="003E06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3E06FC" w:rsidRPr="003E06FC">
              <w:rPr>
                <w:sz w:val="28"/>
                <w:szCs w:val="28"/>
              </w:rPr>
              <w:t>пыт. Примеры</w:t>
            </w:r>
            <w:r>
              <w:rPr>
                <w:sz w:val="28"/>
                <w:szCs w:val="28"/>
              </w:rPr>
              <w:t>.</w:t>
            </w:r>
          </w:p>
          <w:p w14:paraId="14AB1D7F" w14:textId="00832541" w:rsidR="00805194" w:rsidRPr="00F2552E" w:rsidRDefault="00AA2AEB" w:rsidP="00AA2AEB">
            <w:pPr>
              <w:spacing w:after="0" w:line="260" w:lineRule="exact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3E06FC" w:rsidRPr="003E06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="003E06FC" w:rsidRPr="003E06FC">
              <w:rPr>
                <w:sz w:val="28"/>
                <w:szCs w:val="28"/>
              </w:rPr>
              <w:t>инансовые инструменты ОАО «</w:t>
            </w:r>
            <w:proofErr w:type="spellStart"/>
            <w:r w:rsidR="003E06FC" w:rsidRPr="003E06FC">
              <w:rPr>
                <w:sz w:val="28"/>
                <w:szCs w:val="28"/>
              </w:rPr>
              <w:t>Белагропромбанк</w:t>
            </w:r>
            <w:proofErr w:type="spellEnd"/>
            <w:r w:rsidR="003E06FC" w:rsidRPr="003E06FC">
              <w:rPr>
                <w:sz w:val="28"/>
                <w:szCs w:val="28"/>
              </w:rPr>
              <w:t>» для успешного развития бизнеса.</w:t>
            </w:r>
            <w:bookmarkStart w:id="0" w:name="_GoBack"/>
            <w:bookmarkEnd w:id="0"/>
          </w:p>
        </w:tc>
      </w:tr>
    </w:tbl>
    <w:p w14:paraId="5FB10FDE" w14:textId="77777777" w:rsidR="00F03A63" w:rsidRPr="00FF6645" w:rsidRDefault="00F03A63" w:rsidP="00B27F2E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14:paraId="26BA92C3" w14:textId="77777777" w:rsidR="000D2138" w:rsidRDefault="000D2138" w:rsidP="00B27F2E">
      <w:pPr>
        <w:spacing w:after="0" w:line="280" w:lineRule="exact"/>
        <w:contextualSpacing/>
      </w:pPr>
      <w:r>
        <w:t xml:space="preserve">Секретарь </w:t>
      </w:r>
      <w:proofErr w:type="spellStart"/>
      <w:r w:rsidR="008E11C6">
        <w:t>Сморгонского</w:t>
      </w:r>
      <w:proofErr w:type="spellEnd"/>
      <w:r>
        <w:t xml:space="preserve"> районного совета</w:t>
      </w:r>
    </w:p>
    <w:p w14:paraId="35BEF230" w14:textId="450E6355" w:rsidR="007B46E3" w:rsidRDefault="000D2138" w:rsidP="00B27F2E">
      <w:pPr>
        <w:tabs>
          <w:tab w:val="left" w:pos="9639"/>
        </w:tabs>
        <w:spacing w:after="0" w:line="280" w:lineRule="exact"/>
        <w:contextualSpacing/>
      </w:pPr>
      <w:r>
        <w:t xml:space="preserve">по развитию предпринимательства                                                                          </w:t>
      </w:r>
      <w:proofErr w:type="spellStart"/>
      <w:r w:rsidR="008E11C6">
        <w:t>О.А.Шитко</w:t>
      </w:r>
      <w:proofErr w:type="spellEnd"/>
    </w:p>
    <w:p w14:paraId="24527992" w14:textId="0B0E9F66" w:rsidR="007B46E3" w:rsidRDefault="007B46E3" w:rsidP="00B27F2E">
      <w:pPr>
        <w:tabs>
          <w:tab w:val="left" w:pos="9639"/>
        </w:tabs>
        <w:spacing w:after="0" w:line="280" w:lineRule="exact"/>
        <w:contextualSpacing/>
      </w:pPr>
    </w:p>
    <w:p w14:paraId="4B05B8DD" w14:textId="77777777" w:rsidR="007B46E3" w:rsidRDefault="007B46E3" w:rsidP="00B27F2E">
      <w:pPr>
        <w:tabs>
          <w:tab w:val="left" w:pos="9639"/>
        </w:tabs>
        <w:spacing w:after="0" w:line="280" w:lineRule="exact"/>
        <w:contextualSpacing/>
      </w:pPr>
    </w:p>
    <w:sectPr w:rsidR="007B46E3" w:rsidSect="00460793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E556" w14:textId="77777777" w:rsidR="00C2648B" w:rsidRDefault="00C2648B" w:rsidP="00DE1D4A">
      <w:pPr>
        <w:spacing w:after="0" w:line="240" w:lineRule="auto"/>
      </w:pPr>
      <w:r>
        <w:separator/>
      </w:r>
    </w:p>
  </w:endnote>
  <w:endnote w:type="continuationSeparator" w:id="0">
    <w:p w14:paraId="4F7392A9" w14:textId="77777777" w:rsidR="00C2648B" w:rsidRDefault="00C2648B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015F" w14:textId="77777777" w:rsidR="00C2648B" w:rsidRDefault="00C2648B" w:rsidP="00DE1D4A">
      <w:pPr>
        <w:spacing w:after="0" w:line="240" w:lineRule="auto"/>
      </w:pPr>
      <w:r>
        <w:separator/>
      </w:r>
    </w:p>
  </w:footnote>
  <w:footnote w:type="continuationSeparator" w:id="0">
    <w:p w14:paraId="10181382" w14:textId="77777777" w:rsidR="00C2648B" w:rsidRDefault="00C2648B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1381"/>
    </w:sdtPr>
    <w:sdtEndPr/>
    <w:sdtContent>
      <w:p w14:paraId="2EE38736" w14:textId="30817DBC" w:rsidR="00DE1D4A" w:rsidRDefault="00A1499F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AA2AEB">
          <w:rPr>
            <w:noProof/>
            <w:sz w:val="28"/>
            <w:szCs w:val="28"/>
          </w:rPr>
          <w:t>3</w:t>
        </w:r>
        <w:r w:rsidRPr="00DE1D4A">
          <w:rPr>
            <w:sz w:val="28"/>
            <w:szCs w:val="28"/>
          </w:rPr>
          <w:fldChar w:fldCharType="end"/>
        </w:r>
      </w:p>
    </w:sdtContent>
  </w:sdt>
  <w:p w14:paraId="69C6F7F5" w14:textId="77777777" w:rsidR="00DE1D4A" w:rsidRDefault="00DE1D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63"/>
    <w:rsid w:val="000738A2"/>
    <w:rsid w:val="00084D6E"/>
    <w:rsid w:val="000C2759"/>
    <w:rsid w:val="000C530E"/>
    <w:rsid w:val="000D2138"/>
    <w:rsid w:val="000D354B"/>
    <w:rsid w:val="0012726A"/>
    <w:rsid w:val="00195A85"/>
    <w:rsid w:val="001C6706"/>
    <w:rsid w:val="001D7B86"/>
    <w:rsid w:val="001F44E8"/>
    <w:rsid w:val="00235255"/>
    <w:rsid w:val="002723C3"/>
    <w:rsid w:val="00290A86"/>
    <w:rsid w:val="00295316"/>
    <w:rsid w:val="002B1103"/>
    <w:rsid w:val="00346DE5"/>
    <w:rsid w:val="00385A48"/>
    <w:rsid w:val="003C2097"/>
    <w:rsid w:val="003E06FC"/>
    <w:rsid w:val="00436F6B"/>
    <w:rsid w:val="00447CF9"/>
    <w:rsid w:val="00453AD5"/>
    <w:rsid w:val="0045530C"/>
    <w:rsid w:val="00460793"/>
    <w:rsid w:val="00485145"/>
    <w:rsid w:val="0049410F"/>
    <w:rsid w:val="004D1E01"/>
    <w:rsid w:val="004D2B2E"/>
    <w:rsid w:val="00514290"/>
    <w:rsid w:val="0053577A"/>
    <w:rsid w:val="00687562"/>
    <w:rsid w:val="006A3DE5"/>
    <w:rsid w:val="006D0A40"/>
    <w:rsid w:val="00711802"/>
    <w:rsid w:val="007417D8"/>
    <w:rsid w:val="007766CB"/>
    <w:rsid w:val="00777A1F"/>
    <w:rsid w:val="007B46E3"/>
    <w:rsid w:val="00802EE8"/>
    <w:rsid w:val="00805194"/>
    <w:rsid w:val="0080520B"/>
    <w:rsid w:val="0089178C"/>
    <w:rsid w:val="008A787E"/>
    <w:rsid w:val="008B1606"/>
    <w:rsid w:val="008B6DAE"/>
    <w:rsid w:val="008E11C6"/>
    <w:rsid w:val="00904466"/>
    <w:rsid w:val="0096504C"/>
    <w:rsid w:val="00973B55"/>
    <w:rsid w:val="009854AB"/>
    <w:rsid w:val="009911ED"/>
    <w:rsid w:val="009E1FCC"/>
    <w:rsid w:val="00A14819"/>
    <w:rsid w:val="00A1499F"/>
    <w:rsid w:val="00A619AA"/>
    <w:rsid w:val="00A703E3"/>
    <w:rsid w:val="00AA2AEB"/>
    <w:rsid w:val="00AB7C8F"/>
    <w:rsid w:val="00AD3CC4"/>
    <w:rsid w:val="00AF086A"/>
    <w:rsid w:val="00B15098"/>
    <w:rsid w:val="00B240AE"/>
    <w:rsid w:val="00B27F2E"/>
    <w:rsid w:val="00B863E4"/>
    <w:rsid w:val="00BC7CE1"/>
    <w:rsid w:val="00BE6EE5"/>
    <w:rsid w:val="00C06B4E"/>
    <w:rsid w:val="00C23625"/>
    <w:rsid w:val="00C25048"/>
    <w:rsid w:val="00C2648B"/>
    <w:rsid w:val="00C34DD7"/>
    <w:rsid w:val="00C54420"/>
    <w:rsid w:val="00C862D4"/>
    <w:rsid w:val="00CB72B0"/>
    <w:rsid w:val="00D25FF4"/>
    <w:rsid w:val="00D832F9"/>
    <w:rsid w:val="00D95998"/>
    <w:rsid w:val="00DB135A"/>
    <w:rsid w:val="00DE1D4A"/>
    <w:rsid w:val="00E323EE"/>
    <w:rsid w:val="00E871B3"/>
    <w:rsid w:val="00F019F9"/>
    <w:rsid w:val="00F03A63"/>
    <w:rsid w:val="00F2552E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0314"/>
  <w15:docId w15:val="{3DAC864B-8EBE-4E2F-AE3F-B1573BD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  <w:style w:type="paragraph" w:styleId="3">
    <w:name w:val="Body Text Indent 3"/>
    <w:basedOn w:val="a"/>
    <w:link w:val="30"/>
    <w:rsid w:val="00BC7CE1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7CE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9636-144D-4516-888F-EF377D1A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User</cp:lastModifiedBy>
  <cp:revision>4</cp:revision>
  <dcterms:created xsi:type="dcterms:W3CDTF">2026-01-14T09:51:00Z</dcterms:created>
  <dcterms:modified xsi:type="dcterms:W3CDTF">2026-01-14T11:13:00Z</dcterms:modified>
</cp:coreProperties>
</file>