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C58C9" w14:textId="55DBA214" w:rsidR="00373E34" w:rsidRPr="00373E34" w:rsidRDefault="00373E34" w:rsidP="009E24A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73E3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Профилактические рейды продолжаются</w:t>
      </w:r>
    </w:p>
    <w:p w14:paraId="4135BE6C" w14:textId="713D9DCE" w:rsidR="000F01B9" w:rsidRPr="009E24A1" w:rsidRDefault="00373E34" w:rsidP="009E24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24A1">
        <w:rPr>
          <w:rFonts w:ascii="Times New Roman" w:hAnsi="Times New Roman" w:cs="Times New Roman"/>
          <w:sz w:val="28"/>
          <w:szCs w:val="28"/>
        </w:rPr>
        <w:t xml:space="preserve">В </w:t>
      </w:r>
      <w:r w:rsidRPr="009E24A1">
        <w:rPr>
          <w:rFonts w:ascii="Times New Roman" w:hAnsi="Times New Roman" w:cs="Times New Roman"/>
          <w:sz w:val="28"/>
          <w:szCs w:val="28"/>
        </w:rPr>
        <w:t>Сморгонском</w:t>
      </w:r>
      <w:r w:rsidRPr="009E24A1">
        <w:rPr>
          <w:rFonts w:ascii="Times New Roman" w:hAnsi="Times New Roman" w:cs="Times New Roman"/>
          <w:sz w:val="28"/>
          <w:szCs w:val="28"/>
        </w:rPr>
        <w:t xml:space="preserve"> районе продолжается профилактическая работа на водных объектах. </w:t>
      </w:r>
      <w:r w:rsidR="00B70879" w:rsidRPr="009E24A1">
        <w:rPr>
          <w:rFonts w:ascii="Times New Roman" w:hAnsi="Times New Roman" w:cs="Times New Roman"/>
          <w:sz w:val="28"/>
          <w:szCs w:val="28"/>
        </w:rPr>
        <w:t>Работники районного отдела по чрезвычайным ситуациям совместно с председателем ОСВОД посетили водоемы Залесского сельсовета и райцентра.</w:t>
      </w:r>
    </w:p>
    <w:p w14:paraId="5E107CFD" w14:textId="525FA7DC" w:rsidR="00B70879" w:rsidRPr="009E24A1" w:rsidRDefault="00B70879" w:rsidP="009E24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24A1">
        <w:rPr>
          <w:rFonts w:ascii="Times New Roman" w:hAnsi="Times New Roman" w:cs="Times New Roman"/>
          <w:sz w:val="28"/>
          <w:szCs w:val="28"/>
        </w:rPr>
        <w:t>Субъекты профилактики</w:t>
      </w:r>
      <w:r w:rsidRPr="009E24A1">
        <w:rPr>
          <w:rFonts w:ascii="Times New Roman" w:hAnsi="Times New Roman" w:cs="Times New Roman"/>
          <w:sz w:val="28"/>
          <w:szCs w:val="28"/>
        </w:rPr>
        <w:t xml:space="preserve"> напомнили </w:t>
      </w:r>
      <w:r w:rsidRPr="009E24A1">
        <w:rPr>
          <w:rFonts w:ascii="Times New Roman" w:hAnsi="Times New Roman" w:cs="Times New Roman"/>
          <w:sz w:val="28"/>
          <w:szCs w:val="28"/>
        </w:rPr>
        <w:t>рыбакам и отдыхающим в прибрежной зоне семьям</w:t>
      </w:r>
      <w:r w:rsidRPr="009E24A1">
        <w:rPr>
          <w:rFonts w:ascii="Times New Roman" w:hAnsi="Times New Roman" w:cs="Times New Roman"/>
          <w:sz w:val="28"/>
          <w:szCs w:val="28"/>
        </w:rPr>
        <w:t xml:space="preserve"> о правилах безопасного поведения на воде</w:t>
      </w:r>
      <w:r w:rsidR="00672246" w:rsidRPr="009E24A1">
        <w:rPr>
          <w:rFonts w:ascii="Times New Roman" w:hAnsi="Times New Roman" w:cs="Times New Roman"/>
          <w:sz w:val="28"/>
          <w:szCs w:val="28"/>
        </w:rPr>
        <w:t xml:space="preserve">, </w:t>
      </w:r>
      <w:r w:rsidR="00672246" w:rsidRPr="009E24A1">
        <w:rPr>
          <w:rFonts w:ascii="Times New Roman" w:hAnsi="Times New Roman" w:cs="Times New Roman"/>
          <w:sz w:val="28"/>
          <w:szCs w:val="28"/>
        </w:rPr>
        <w:t xml:space="preserve">привели примеры несчастных случаев, которые повлекли за собой трагедии, подчеркнув, что виной всему человеческая беспечность. </w:t>
      </w:r>
      <w:r w:rsidR="00672246" w:rsidRPr="009E24A1">
        <w:rPr>
          <w:rFonts w:ascii="Times New Roman" w:hAnsi="Times New Roman" w:cs="Times New Roman"/>
          <w:sz w:val="28"/>
          <w:szCs w:val="28"/>
        </w:rPr>
        <w:t>Спасатели нап</w:t>
      </w:r>
      <w:r w:rsidR="00672246" w:rsidRPr="009E24A1">
        <w:rPr>
          <w:rFonts w:ascii="Times New Roman" w:hAnsi="Times New Roman" w:cs="Times New Roman"/>
          <w:sz w:val="28"/>
          <w:szCs w:val="28"/>
        </w:rPr>
        <w:t xml:space="preserve">омнили землякам алгоритм действий </w:t>
      </w:r>
      <w:r w:rsidR="00672246" w:rsidRPr="009E24A1">
        <w:rPr>
          <w:rFonts w:ascii="Times New Roman" w:hAnsi="Times New Roman" w:cs="Times New Roman"/>
          <w:sz w:val="28"/>
          <w:szCs w:val="28"/>
        </w:rPr>
        <w:t>в случае чрезвычайной ситуации</w:t>
      </w:r>
      <w:r w:rsidR="00672246" w:rsidRPr="009E24A1">
        <w:rPr>
          <w:rFonts w:ascii="Times New Roman" w:hAnsi="Times New Roman" w:cs="Times New Roman"/>
          <w:sz w:val="28"/>
          <w:szCs w:val="28"/>
        </w:rPr>
        <w:t xml:space="preserve">, а также номера вызова служб экстренного реагирования. </w:t>
      </w:r>
      <w:r w:rsidRPr="009E24A1">
        <w:rPr>
          <w:rFonts w:ascii="Times New Roman" w:hAnsi="Times New Roman" w:cs="Times New Roman"/>
          <w:sz w:val="28"/>
          <w:szCs w:val="28"/>
        </w:rPr>
        <w:t>Родителям настоятельно рекоменд</w:t>
      </w:r>
      <w:r w:rsidRPr="009E24A1">
        <w:rPr>
          <w:rFonts w:ascii="Times New Roman" w:hAnsi="Times New Roman" w:cs="Times New Roman"/>
          <w:sz w:val="28"/>
          <w:szCs w:val="28"/>
        </w:rPr>
        <w:t>овали</w:t>
      </w:r>
      <w:r w:rsidRPr="009E24A1">
        <w:rPr>
          <w:rFonts w:ascii="Times New Roman" w:hAnsi="Times New Roman" w:cs="Times New Roman"/>
          <w:sz w:val="28"/>
          <w:szCs w:val="28"/>
        </w:rPr>
        <w:t xml:space="preserve"> не отпускать детей к водоемам без присмотра и объяснить им смертельную опасность игр у воды.</w:t>
      </w:r>
    </w:p>
    <w:p w14:paraId="6FA73CDD" w14:textId="680ECD00" w:rsidR="00672246" w:rsidRPr="009E24A1" w:rsidRDefault="00672246" w:rsidP="009E24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24A1">
        <w:rPr>
          <w:rFonts w:ascii="Times New Roman" w:hAnsi="Times New Roman" w:cs="Times New Roman"/>
          <w:sz w:val="28"/>
          <w:szCs w:val="28"/>
        </w:rPr>
        <w:t>Также говорили и об огненных ЧП. Представители службы «101» напомнили отдыхающим п</w:t>
      </w:r>
      <w:r w:rsidRPr="009E24A1">
        <w:rPr>
          <w:rFonts w:ascii="Times New Roman" w:hAnsi="Times New Roman" w:cs="Times New Roman"/>
          <w:sz w:val="28"/>
          <w:szCs w:val="28"/>
        </w:rPr>
        <w:t>равила безопасности при разведении костра:</w:t>
      </w:r>
    </w:p>
    <w:p w14:paraId="7DD6D581" w14:textId="1C2E158F" w:rsidR="00672246" w:rsidRPr="009E24A1" w:rsidRDefault="00672246" w:rsidP="009E24A1">
      <w:pPr>
        <w:jc w:val="both"/>
        <w:rPr>
          <w:rFonts w:ascii="Times New Roman" w:hAnsi="Times New Roman" w:cs="Times New Roman"/>
          <w:sz w:val="28"/>
          <w:szCs w:val="28"/>
        </w:rPr>
      </w:pPr>
      <w:r w:rsidRPr="009E24A1">
        <w:rPr>
          <w:rFonts w:ascii="Times New Roman" w:hAnsi="Times New Roman" w:cs="Times New Roman"/>
          <w:sz w:val="28"/>
          <w:szCs w:val="28"/>
        </w:rPr>
        <w:t xml:space="preserve">- располагайте костёр на безопасном расстоянии от </w:t>
      </w:r>
      <w:r w:rsidR="00171C18" w:rsidRPr="009E24A1">
        <w:rPr>
          <w:rFonts w:ascii="Times New Roman" w:hAnsi="Times New Roman" w:cs="Times New Roman"/>
          <w:sz w:val="28"/>
          <w:szCs w:val="28"/>
        </w:rPr>
        <w:t>беседок, палаток и т.д.</w:t>
      </w:r>
      <w:r w:rsidRPr="009E24A1">
        <w:rPr>
          <w:rFonts w:ascii="Times New Roman" w:hAnsi="Times New Roman" w:cs="Times New Roman"/>
          <w:sz w:val="28"/>
          <w:szCs w:val="28"/>
        </w:rPr>
        <w:t>;</w:t>
      </w:r>
    </w:p>
    <w:p w14:paraId="35C9B35E" w14:textId="77777777" w:rsidR="00672246" w:rsidRPr="009E24A1" w:rsidRDefault="00672246" w:rsidP="009E24A1">
      <w:pPr>
        <w:jc w:val="both"/>
        <w:rPr>
          <w:rFonts w:ascii="Times New Roman" w:hAnsi="Times New Roman" w:cs="Times New Roman"/>
          <w:sz w:val="28"/>
          <w:szCs w:val="28"/>
        </w:rPr>
      </w:pPr>
      <w:r w:rsidRPr="009E24A1">
        <w:rPr>
          <w:rFonts w:ascii="Times New Roman" w:hAnsi="Times New Roman" w:cs="Times New Roman"/>
          <w:sz w:val="28"/>
          <w:szCs w:val="28"/>
        </w:rPr>
        <w:t>- держите вблизи костра воду и зелёные ветви для захлёстывания пламени на случай распространения горения;</w:t>
      </w:r>
    </w:p>
    <w:p w14:paraId="15F30095" w14:textId="77777777" w:rsidR="00672246" w:rsidRPr="009E24A1" w:rsidRDefault="00672246" w:rsidP="009E24A1">
      <w:pPr>
        <w:jc w:val="both"/>
        <w:rPr>
          <w:rFonts w:ascii="Times New Roman" w:hAnsi="Times New Roman" w:cs="Times New Roman"/>
          <w:sz w:val="28"/>
          <w:szCs w:val="28"/>
        </w:rPr>
      </w:pPr>
      <w:r w:rsidRPr="009E24A1">
        <w:rPr>
          <w:rFonts w:ascii="Times New Roman" w:hAnsi="Times New Roman" w:cs="Times New Roman"/>
          <w:sz w:val="28"/>
          <w:szCs w:val="28"/>
        </w:rPr>
        <w:t>- расчистите место для костра от травы и мха до земли;</w:t>
      </w:r>
    </w:p>
    <w:p w14:paraId="266A0908" w14:textId="77777777" w:rsidR="00672246" w:rsidRPr="009E24A1" w:rsidRDefault="00672246" w:rsidP="009E24A1">
      <w:pPr>
        <w:jc w:val="both"/>
        <w:rPr>
          <w:rFonts w:ascii="Times New Roman" w:hAnsi="Times New Roman" w:cs="Times New Roman"/>
          <w:sz w:val="28"/>
          <w:szCs w:val="28"/>
        </w:rPr>
      </w:pPr>
      <w:r w:rsidRPr="009E24A1">
        <w:rPr>
          <w:rFonts w:ascii="Times New Roman" w:hAnsi="Times New Roman" w:cs="Times New Roman"/>
          <w:sz w:val="28"/>
          <w:szCs w:val="28"/>
        </w:rPr>
        <w:t>- обложите костёр камнями или окопайте его;</w:t>
      </w:r>
    </w:p>
    <w:p w14:paraId="4CE93486" w14:textId="1ADB595C" w:rsidR="00672246" w:rsidRPr="009E24A1" w:rsidRDefault="00672246" w:rsidP="009E24A1">
      <w:pPr>
        <w:jc w:val="both"/>
        <w:rPr>
          <w:rFonts w:ascii="Times New Roman" w:hAnsi="Times New Roman" w:cs="Times New Roman"/>
          <w:sz w:val="28"/>
          <w:szCs w:val="28"/>
        </w:rPr>
      </w:pPr>
      <w:r w:rsidRPr="009E24A1">
        <w:rPr>
          <w:rFonts w:ascii="Times New Roman" w:hAnsi="Times New Roman" w:cs="Times New Roman"/>
          <w:sz w:val="28"/>
          <w:szCs w:val="28"/>
        </w:rPr>
        <w:t>- тушите костёр до исчезновения тлеющих углей.</w:t>
      </w:r>
    </w:p>
    <w:p w14:paraId="6BFFE886" w14:textId="0E5CB6AE" w:rsidR="009E24A1" w:rsidRPr="009E24A1" w:rsidRDefault="009E24A1" w:rsidP="009E24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24A1">
        <w:rPr>
          <w:rFonts w:ascii="Times New Roman" w:hAnsi="Times New Roman" w:cs="Times New Roman"/>
          <w:i/>
          <w:iCs/>
          <w:sz w:val="28"/>
          <w:szCs w:val="28"/>
        </w:rPr>
        <w:t>– </w:t>
      </w:r>
      <w:r w:rsidRPr="009E24A1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9E24A1">
        <w:rPr>
          <w:rFonts w:ascii="Times New Roman" w:hAnsi="Times New Roman" w:cs="Times New Roman"/>
          <w:i/>
          <w:iCs/>
          <w:sz w:val="28"/>
          <w:szCs w:val="28"/>
        </w:rPr>
        <w:t>ыжигать сухую растительность категорически запрещено</w:t>
      </w:r>
      <w:r w:rsidRPr="009E24A1">
        <w:rPr>
          <w:rFonts w:ascii="Times New Roman" w:hAnsi="Times New Roman" w:cs="Times New Roman"/>
          <w:i/>
          <w:iCs/>
          <w:sz w:val="28"/>
          <w:szCs w:val="28"/>
        </w:rPr>
        <w:t>!</w:t>
      </w:r>
      <w:r w:rsidRPr="009E24A1">
        <w:rPr>
          <w:rFonts w:ascii="Times New Roman" w:hAnsi="Times New Roman" w:cs="Times New Roman"/>
          <w:i/>
          <w:iCs/>
          <w:sz w:val="28"/>
          <w:szCs w:val="28"/>
        </w:rPr>
        <w:t xml:space="preserve"> Законодательством за данное нарушение предусмотрена административная ответственность и штраф до 30 базовых величин. А если ущерб будет причинен в крупном размере, то виновникам грозит и уголовная ответственность, –</w:t>
      </w:r>
      <w:r w:rsidRPr="009E24A1">
        <w:rPr>
          <w:rFonts w:ascii="Times New Roman" w:hAnsi="Times New Roman" w:cs="Times New Roman"/>
          <w:sz w:val="28"/>
          <w:szCs w:val="28"/>
        </w:rPr>
        <w:t xml:space="preserve"> предупредили работники МЧС.</w:t>
      </w:r>
    </w:p>
    <w:p w14:paraId="339B6D7B" w14:textId="3BB05249" w:rsidR="00672246" w:rsidRPr="009E24A1" w:rsidRDefault="00672246" w:rsidP="009E24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24A1">
        <w:rPr>
          <w:rFonts w:ascii="Times New Roman" w:hAnsi="Times New Roman" w:cs="Times New Roman"/>
          <w:b/>
          <w:i/>
          <w:sz w:val="28"/>
          <w:szCs w:val="28"/>
        </w:rPr>
        <w:t>МЧС напоминает! Будьте предельно осторожны с огнём в пределах любой природной территории. Цена беспечности слишком высока. В случае обнаружения пожара немедленно вызывайте спасателей по номерам 101 или 112! Чем раньше вы сообщите, тем больше шансов предотвратить масштабную катастрофу!</w:t>
      </w:r>
    </w:p>
    <w:p w14:paraId="3AB77AD0" w14:textId="77777777" w:rsidR="00672246" w:rsidRPr="009E24A1" w:rsidRDefault="00672246" w:rsidP="009E24A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8932F6" w14:textId="77777777" w:rsidR="00B70879" w:rsidRPr="009E24A1" w:rsidRDefault="00B70879" w:rsidP="009E24A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70879" w:rsidRPr="009E2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E34"/>
    <w:rsid w:val="000F01B9"/>
    <w:rsid w:val="00171C18"/>
    <w:rsid w:val="00373E34"/>
    <w:rsid w:val="00672246"/>
    <w:rsid w:val="009E24A1"/>
    <w:rsid w:val="00B7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AFB60"/>
  <w15:chartTrackingRefBased/>
  <w15:docId w15:val="{6078AE5D-EF81-45F5-B11F-ACF7C44C7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3E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3E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1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2026-04-10T09:59:00Z</dcterms:created>
  <dcterms:modified xsi:type="dcterms:W3CDTF">2026-04-10T11:38:00Z</dcterms:modified>
</cp:coreProperties>
</file>