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52" w:rsidRPr="002E0FC0" w:rsidRDefault="00BE44FE" w:rsidP="00ED096E">
      <w:pPr>
        <w:pStyle w:val="titlep"/>
        <w:spacing w:before="0"/>
        <w:ind w:firstLine="567"/>
      </w:pPr>
      <w:r w:rsidRPr="002E0FC0">
        <w:t xml:space="preserve">Уведомление </w:t>
      </w:r>
      <w:r w:rsidR="000F4962" w:rsidRPr="002E0FC0">
        <w:t>об общественных обсуждениях отчета об оценке воздействия на окружающую среду (ОВОС) по объект</w:t>
      </w:r>
      <w:r w:rsidR="00CE2576" w:rsidRPr="002E0FC0">
        <w:t>у</w:t>
      </w:r>
      <w:r w:rsidR="00A31954" w:rsidRPr="002E0FC0">
        <w:t>:</w:t>
      </w:r>
      <w:r w:rsidR="000F4962" w:rsidRPr="002E0FC0">
        <w:t xml:space="preserve"> </w:t>
      </w:r>
      <w:r w:rsidR="006A7152" w:rsidRPr="002E0FC0">
        <w:t>«</w:t>
      </w:r>
      <w:r w:rsidR="002E0FC0" w:rsidRPr="002E0FC0">
        <w:t>Возведение рабочей карты на полигоне ТБО г. Сморгони</w:t>
      </w:r>
      <w:r w:rsidR="00C65067">
        <w:t>»</w:t>
      </w:r>
      <w:r w:rsidR="006A7152" w:rsidRPr="002E0FC0">
        <w:t xml:space="preserve"> </w:t>
      </w:r>
    </w:p>
    <w:p w:rsidR="003753FC" w:rsidRPr="004B6498" w:rsidRDefault="00BE44FE" w:rsidP="00C65067">
      <w:pPr>
        <w:pStyle w:val="titlep"/>
        <w:spacing w:line="276" w:lineRule="auto"/>
        <w:ind w:right="-1" w:firstLine="567"/>
        <w:jc w:val="both"/>
        <w:rPr>
          <w:b w:val="0"/>
        </w:rPr>
      </w:pPr>
      <w:r w:rsidRPr="002E0FC0">
        <w:rPr>
          <w:b w:val="0"/>
          <w:u w:val="single"/>
        </w:rPr>
        <w:t>Заказчик планируемой деятельности</w:t>
      </w:r>
      <w:r w:rsidR="006A7152" w:rsidRPr="002E0FC0">
        <w:rPr>
          <w:b w:val="0"/>
          <w:u w:val="single"/>
        </w:rPr>
        <w:t>:</w:t>
      </w:r>
      <w:r w:rsidR="002E0FC0" w:rsidRPr="002E0FC0">
        <w:rPr>
          <w:b w:val="0"/>
        </w:rPr>
        <w:t xml:space="preserve"> Сморгонское районное унитарное предприятие «Ж</w:t>
      </w:r>
      <w:r w:rsidR="002E0FC0">
        <w:rPr>
          <w:b w:val="0"/>
        </w:rPr>
        <w:t xml:space="preserve">илищно-коммунальное хозяйство». </w:t>
      </w:r>
      <w:r w:rsidR="002E0FC0" w:rsidRPr="002E0FC0">
        <w:rPr>
          <w:b w:val="0"/>
        </w:rPr>
        <w:t>Юридический адрес: 231042, Республика Беларусь, Гродненская область, г. Сморгонь, ул. Железнодорожная, 41.</w:t>
      </w:r>
      <w:r w:rsidR="002E0FC0" w:rsidRPr="00173A98">
        <w:rPr>
          <w:b w:val="0"/>
        </w:rPr>
        <w:t xml:space="preserve"> </w:t>
      </w:r>
      <w:r w:rsidR="002E0FC0" w:rsidRPr="002E0FC0">
        <w:rPr>
          <w:b w:val="0"/>
        </w:rPr>
        <w:t xml:space="preserve">Тел.: 8(01592) 4-08-28 (приемная), </w:t>
      </w:r>
      <w:proofErr w:type="spellStart"/>
      <w:r w:rsidR="002E0FC0" w:rsidRPr="002E0FC0">
        <w:rPr>
          <w:b w:val="0"/>
        </w:rPr>
        <w:t>e-mail</w:t>
      </w:r>
      <w:proofErr w:type="spellEnd"/>
      <w:r w:rsidR="002E0FC0" w:rsidRPr="002E0FC0">
        <w:rPr>
          <w:b w:val="0"/>
        </w:rPr>
        <w:t>: smorgon@go</w:t>
      </w:r>
      <w:r w:rsidR="002E0FC0" w:rsidRPr="004B6498">
        <w:rPr>
          <w:b w:val="0"/>
        </w:rPr>
        <w:t xml:space="preserve">gkh.by </w:t>
      </w:r>
      <w:r w:rsidR="00ED096E">
        <w:rPr>
          <w:b w:val="0"/>
        </w:rPr>
        <w:t>. http://smorgon-gkh.by/</w:t>
      </w:r>
    </w:p>
    <w:p w:rsidR="004B6498" w:rsidRPr="002E0FC0" w:rsidRDefault="004B6498" w:rsidP="00C6506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B649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Разработчик проектной документации</w:t>
      </w:r>
      <w:r w:rsidR="00ED096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  <w:r w:rsidR="00ED0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проектное унитарное предприятие «</w:t>
      </w:r>
      <w:proofErr w:type="spellStart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Бресткоммунпроект</w:t>
      </w:r>
      <w:proofErr w:type="spellEnd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B6498">
        <w:rPr>
          <w:rFonts w:ascii="Times New Roman" w:hAnsi="Times New Roman" w:cs="Times New Roman"/>
        </w:rPr>
        <w:t xml:space="preserve">Юридический адрес: </w:t>
      </w:r>
      <w:r w:rsidRPr="004B6498">
        <w:rPr>
          <w:rFonts w:ascii="Times New Roman" w:eastAsia="Times New Roman" w:hAnsi="Times New Roman" w:cs="Times New Roman"/>
          <w:sz w:val="24"/>
          <w:szCs w:val="24"/>
          <w:lang w:eastAsia="ru-RU"/>
        </w:rPr>
        <w:t>224005,</w:t>
      </w:r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C65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Брест, ул.</w:t>
      </w:r>
      <w:r w:rsidR="00C65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Гоголя, 2. тел/факс 8(0162) 20-84-52, </w:t>
      </w:r>
      <w:proofErr w:type="spellStart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e-mail:brkp@brkp.by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B64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https://www.brkp.by/</w:t>
      </w:r>
      <w:r w:rsidR="00ED09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3145" w:rsidRPr="00CF42A1" w:rsidRDefault="00BE44FE" w:rsidP="00C65067">
      <w:pPr>
        <w:pStyle w:val="titlep"/>
        <w:spacing w:after="0"/>
        <w:ind w:right="-284" w:firstLine="567"/>
        <w:jc w:val="both"/>
        <w:rPr>
          <w:b w:val="0"/>
          <w:u w:val="single"/>
        </w:rPr>
      </w:pPr>
      <w:r w:rsidRPr="00CF42A1">
        <w:rPr>
          <w:b w:val="0"/>
          <w:u w:val="single"/>
        </w:rPr>
        <w:t xml:space="preserve">Обоснование </w:t>
      </w:r>
      <w:r w:rsidR="00C13F06" w:rsidRPr="00CF42A1">
        <w:rPr>
          <w:b w:val="0"/>
          <w:u w:val="single"/>
        </w:rPr>
        <w:t>необходимости</w:t>
      </w:r>
      <w:r w:rsidR="007E3145" w:rsidRPr="00CF42A1">
        <w:rPr>
          <w:b w:val="0"/>
          <w:u w:val="single"/>
        </w:rPr>
        <w:t xml:space="preserve"> и описание </w:t>
      </w:r>
      <w:r w:rsidRPr="00CF42A1">
        <w:rPr>
          <w:b w:val="0"/>
          <w:u w:val="single"/>
        </w:rPr>
        <w:t>планир</w:t>
      </w:r>
      <w:r w:rsidR="007E3145" w:rsidRPr="00CF42A1">
        <w:rPr>
          <w:b w:val="0"/>
          <w:u w:val="single"/>
        </w:rPr>
        <w:t>уемой деятельности:</w:t>
      </w:r>
    </w:p>
    <w:p w:rsidR="00CF42A1" w:rsidRPr="00CF42A1" w:rsidRDefault="00CF42A1" w:rsidP="00C65067">
      <w:pPr>
        <w:widowControl w:val="0"/>
        <w:suppressLineNumbers/>
        <w:suppressAutoHyphens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Предп</w:t>
      </w:r>
      <w:r w:rsidRPr="00CF42A1">
        <w:rPr>
          <w:rFonts w:ascii="Times New Roman" w:eastAsia="Calibri" w:hAnsi="Times New Roman" w:cs="Times New Roman"/>
          <w:sz w:val="24"/>
          <w:szCs w:val="24"/>
        </w:rPr>
        <w:t>роектной</w:t>
      </w:r>
      <w:proofErr w:type="spellEnd"/>
      <w:r w:rsidRPr="00CF42A1">
        <w:rPr>
          <w:rFonts w:ascii="Times New Roman" w:eastAsia="Calibri" w:hAnsi="Times New Roman" w:cs="Times New Roman"/>
          <w:sz w:val="24"/>
          <w:szCs w:val="24"/>
        </w:rPr>
        <w:t xml:space="preserve"> документацией по объекту «Возведение рабочей карты на полигоне ТБО в г. Сморгони» предусмотрено строительство 3-ей карты складирования твёрдых коммунальных отходов. Необходимость строительства объекта вызвана тем, что действующий полигон ТКО г. Сморгони к настоящему времени исчерпывает резервы для утилизации твердых коммунальных отходов. Строительство новой карты полигона находится в непосредственной близости к действующей карте.</w:t>
      </w:r>
    </w:p>
    <w:p w:rsidR="00CF42A1" w:rsidRPr="008A4582" w:rsidRDefault="00CF42A1" w:rsidP="00C65067">
      <w:pPr>
        <w:widowControl w:val="0"/>
        <w:suppressLineNumbers/>
        <w:suppressAutoHyphens/>
        <w:spacing w:after="0"/>
        <w:ind w:right="-1"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4582">
        <w:rPr>
          <w:rFonts w:ascii="Times New Roman" w:eastAsia="Calibri" w:hAnsi="Times New Roman" w:cs="Times New Roman"/>
          <w:bCs/>
          <w:iCs/>
          <w:sz w:val="24"/>
          <w:szCs w:val="24"/>
        </w:rPr>
        <w:t>Проектом предусмотрено строительство</w:t>
      </w:r>
      <w:r w:rsidR="008A4582" w:rsidRPr="008A45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рабочей карты</w:t>
      </w:r>
      <w:r w:rsidRPr="008A45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8A4582" w:rsidRPr="008A4582">
        <w:rPr>
          <w:rFonts w:ascii="Times New Roman" w:eastAsia="Calibri" w:hAnsi="Times New Roman" w:cs="Times New Roman"/>
          <w:bCs/>
          <w:iCs/>
          <w:sz w:val="24"/>
          <w:szCs w:val="24"/>
        </w:rPr>
        <w:t>полигона мощностью</w:t>
      </w:r>
      <w:r w:rsidR="00ED096E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="008A4582" w:rsidRPr="008A4582">
        <w:rPr>
          <w:rFonts w:ascii="Times New Roman" w:eastAsia="Calibri" w:hAnsi="Times New Roman" w:cs="Times New Roman"/>
          <w:bCs/>
          <w:iCs/>
          <w:sz w:val="24"/>
          <w:szCs w:val="24"/>
        </w:rPr>
        <w:t>22 096 т/год</w:t>
      </w:r>
      <w:r w:rsidRPr="008A45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для захоронения ТКО.</w:t>
      </w:r>
    </w:p>
    <w:p w:rsidR="00CF42A1" w:rsidRPr="00CF42A1" w:rsidRDefault="00CF42A1" w:rsidP="00C65067">
      <w:pPr>
        <w:widowControl w:val="0"/>
        <w:suppressLineNumbers/>
        <w:suppressAutoHyphens/>
        <w:spacing w:after="0"/>
        <w:ind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2A1">
        <w:rPr>
          <w:rFonts w:ascii="Times New Roman" w:eastAsia="Calibri" w:hAnsi="Times New Roman" w:cs="Times New Roman"/>
          <w:sz w:val="24"/>
          <w:szCs w:val="24"/>
        </w:rPr>
        <w:t>Данным проектом предусматривается строительство следующих сооружений:</w:t>
      </w:r>
    </w:p>
    <w:p w:rsidR="00CF42A1" w:rsidRPr="00CF42A1" w:rsidRDefault="00CF42A1" w:rsidP="00C65067">
      <w:pPr>
        <w:widowControl w:val="0"/>
        <w:suppressLineNumbers/>
        <w:suppressAutoHyphens/>
        <w:spacing w:after="0"/>
        <w:ind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2A1">
        <w:rPr>
          <w:rFonts w:ascii="Times New Roman" w:eastAsia="Calibri" w:hAnsi="Times New Roman" w:cs="Times New Roman"/>
          <w:sz w:val="24"/>
          <w:szCs w:val="24"/>
        </w:rPr>
        <w:t>-</w:t>
      </w:r>
      <w:r w:rsidR="00ED09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2A1">
        <w:rPr>
          <w:rFonts w:ascii="Times New Roman" w:eastAsia="Calibri" w:hAnsi="Times New Roman" w:cs="Times New Roman"/>
          <w:sz w:val="24"/>
          <w:szCs w:val="24"/>
        </w:rPr>
        <w:t>карты складирования твердых коммунальных отходов;</w:t>
      </w:r>
    </w:p>
    <w:p w:rsidR="00CF42A1" w:rsidRPr="00CF42A1" w:rsidRDefault="00CF42A1" w:rsidP="00C65067">
      <w:pPr>
        <w:widowControl w:val="0"/>
        <w:suppressLineNumbers/>
        <w:suppressAutoHyphens/>
        <w:spacing w:after="0"/>
        <w:ind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2A1">
        <w:rPr>
          <w:rFonts w:ascii="Times New Roman" w:eastAsia="Calibri" w:hAnsi="Times New Roman" w:cs="Times New Roman"/>
          <w:sz w:val="24"/>
          <w:szCs w:val="24"/>
        </w:rPr>
        <w:t>-</w:t>
      </w:r>
      <w:r w:rsidR="00ED09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2A1">
        <w:rPr>
          <w:rFonts w:ascii="Times New Roman" w:eastAsia="Calibri" w:hAnsi="Times New Roman" w:cs="Times New Roman"/>
          <w:sz w:val="24"/>
          <w:szCs w:val="24"/>
        </w:rPr>
        <w:t>пруда-испарителя;</w:t>
      </w:r>
    </w:p>
    <w:p w:rsidR="00CF42A1" w:rsidRPr="00CF42A1" w:rsidRDefault="00CF42A1" w:rsidP="00C65067">
      <w:pPr>
        <w:widowControl w:val="0"/>
        <w:suppressLineNumbers/>
        <w:suppressAutoHyphens/>
        <w:spacing w:after="0"/>
        <w:ind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2A1">
        <w:rPr>
          <w:rFonts w:ascii="Times New Roman" w:eastAsia="Calibri" w:hAnsi="Times New Roman" w:cs="Times New Roman"/>
          <w:sz w:val="24"/>
          <w:szCs w:val="24"/>
        </w:rPr>
        <w:t>-</w:t>
      </w:r>
      <w:r w:rsidR="00ED09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2A1">
        <w:rPr>
          <w:rFonts w:ascii="Times New Roman" w:eastAsia="Calibri" w:hAnsi="Times New Roman" w:cs="Times New Roman"/>
          <w:sz w:val="24"/>
          <w:szCs w:val="24"/>
        </w:rPr>
        <w:t>ёмкость с насосным, очистным оборудованием и павильоном;</w:t>
      </w:r>
    </w:p>
    <w:p w:rsidR="00CF42A1" w:rsidRPr="00CF42A1" w:rsidRDefault="00CF42A1" w:rsidP="00C65067">
      <w:pPr>
        <w:widowControl w:val="0"/>
        <w:suppressLineNumbers/>
        <w:suppressAutoHyphens/>
        <w:spacing w:after="0"/>
        <w:ind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2A1">
        <w:rPr>
          <w:rFonts w:ascii="Times New Roman" w:eastAsia="Calibri" w:hAnsi="Times New Roman" w:cs="Times New Roman"/>
          <w:sz w:val="24"/>
          <w:szCs w:val="24"/>
        </w:rPr>
        <w:t>-</w:t>
      </w:r>
      <w:r w:rsidR="00ED09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2A1">
        <w:rPr>
          <w:rFonts w:ascii="Times New Roman" w:eastAsia="Calibri" w:hAnsi="Times New Roman" w:cs="Times New Roman"/>
          <w:sz w:val="24"/>
          <w:szCs w:val="24"/>
        </w:rPr>
        <w:t>дождевой насосной станции №1;</w:t>
      </w:r>
    </w:p>
    <w:p w:rsidR="00CF42A1" w:rsidRPr="00CF42A1" w:rsidRDefault="00CF42A1" w:rsidP="00C65067">
      <w:pPr>
        <w:widowControl w:val="0"/>
        <w:suppressLineNumbers/>
        <w:suppressAutoHyphens/>
        <w:spacing w:after="0"/>
        <w:ind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2A1">
        <w:rPr>
          <w:rFonts w:ascii="Times New Roman" w:eastAsia="Calibri" w:hAnsi="Times New Roman" w:cs="Times New Roman"/>
          <w:sz w:val="24"/>
          <w:szCs w:val="24"/>
        </w:rPr>
        <w:t>-</w:t>
      </w:r>
      <w:r w:rsidR="00ED09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2A1">
        <w:rPr>
          <w:rFonts w:ascii="Times New Roman" w:eastAsia="Calibri" w:hAnsi="Times New Roman" w:cs="Times New Roman"/>
          <w:sz w:val="24"/>
          <w:szCs w:val="24"/>
        </w:rPr>
        <w:t>локальных очистных сооружений №1;</w:t>
      </w:r>
    </w:p>
    <w:p w:rsidR="00CF42A1" w:rsidRPr="00CF42A1" w:rsidRDefault="00CF42A1" w:rsidP="00C65067">
      <w:pPr>
        <w:widowControl w:val="0"/>
        <w:suppressLineNumbers/>
        <w:suppressAutoHyphens/>
        <w:spacing w:after="0"/>
        <w:ind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2A1">
        <w:rPr>
          <w:rFonts w:ascii="Times New Roman" w:eastAsia="Calibri" w:hAnsi="Times New Roman" w:cs="Times New Roman"/>
          <w:sz w:val="24"/>
          <w:szCs w:val="24"/>
        </w:rPr>
        <w:t>-</w:t>
      </w:r>
      <w:r w:rsidR="00ED09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2A1">
        <w:rPr>
          <w:rFonts w:ascii="Times New Roman" w:eastAsia="Calibri" w:hAnsi="Times New Roman" w:cs="Times New Roman"/>
          <w:sz w:val="24"/>
          <w:szCs w:val="24"/>
        </w:rPr>
        <w:t>пожарных резервуаров;</w:t>
      </w:r>
    </w:p>
    <w:p w:rsidR="00CF42A1" w:rsidRPr="00CF42A1" w:rsidRDefault="00CF42A1" w:rsidP="00C65067">
      <w:pPr>
        <w:widowControl w:val="0"/>
        <w:suppressLineNumbers/>
        <w:suppressAutoHyphens/>
        <w:spacing w:after="0"/>
        <w:ind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2A1">
        <w:rPr>
          <w:rFonts w:ascii="Times New Roman" w:eastAsia="Calibri" w:hAnsi="Times New Roman" w:cs="Times New Roman"/>
          <w:sz w:val="24"/>
          <w:szCs w:val="24"/>
        </w:rPr>
        <w:t>-</w:t>
      </w:r>
      <w:r w:rsidR="00ED09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2A1">
        <w:rPr>
          <w:rFonts w:ascii="Times New Roman" w:eastAsia="Calibri" w:hAnsi="Times New Roman" w:cs="Times New Roman"/>
          <w:sz w:val="24"/>
          <w:szCs w:val="24"/>
        </w:rPr>
        <w:t>подъездной автомобильной дороги.</w:t>
      </w:r>
    </w:p>
    <w:p w:rsidR="00CF42A1" w:rsidRPr="00CF42A1" w:rsidRDefault="00CF42A1" w:rsidP="00C65067">
      <w:pPr>
        <w:widowControl w:val="0"/>
        <w:suppressLineNumbers/>
        <w:suppressAutoHyphens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2A1">
        <w:rPr>
          <w:rFonts w:ascii="Times New Roman" w:eastAsia="Calibri" w:hAnsi="Times New Roman" w:cs="Times New Roman"/>
          <w:sz w:val="24"/>
          <w:szCs w:val="24"/>
        </w:rPr>
        <w:t xml:space="preserve">Проектом предусматривается отвод </w:t>
      </w:r>
      <w:r w:rsidR="004B6498">
        <w:rPr>
          <w:rFonts w:ascii="Times New Roman" w:eastAsia="Calibri" w:hAnsi="Times New Roman" w:cs="Times New Roman"/>
          <w:sz w:val="24"/>
          <w:szCs w:val="24"/>
        </w:rPr>
        <w:t xml:space="preserve">и очистка </w:t>
      </w:r>
      <w:r w:rsidRPr="00CF42A1">
        <w:rPr>
          <w:rFonts w:ascii="Times New Roman" w:eastAsia="Calibri" w:hAnsi="Times New Roman" w:cs="Times New Roman"/>
          <w:sz w:val="24"/>
          <w:szCs w:val="24"/>
        </w:rPr>
        <w:t>фильтрата от проектируемой карты складирования ТКО.</w:t>
      </w:r>
    </w:p>
    <w:p w:rsidR="00865D6A" w:rsidRPr="00CF42A1" w:rsidRDefault="00865D6A" w:rsidP="00C65067">
      <w:pPr>
        <w:widowControl w:val="0"/>
        <w:suppressLineNumbers/>
        <w:suppressAutoHyphens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4441" w:rsidRPr="00CF42A1" w:rsidRDefault="00434441" w:rsidP="00C65067">
      <w:pPr>
        <w:tabs>
          <w:tab w:val="left" w:pos="6804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2A1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о принимаемом в отношении хозяйственной деятельности решении </w:t>
      </w:r>
      <w:r w:rsidR="00ED096E">
        <w:rPr>
          <w:rFonts w:ascii="Times New Roman" w:hAnsi="Times New Roman" w:cs="Times New Roman"/>
          <w:sz w:val="24"/>
          <w:szCs w:val="24"/>
          <w:u w:val="single"/>
        </w:rPr>
        <w:br/>
      </w:r>
      <w:r w:rsidRPr="00CF42A1">
        <w:rPr>
          <w:rFonts w:ascii="Times New Roman" w:hAnsi="Times New Roman" w:cs="Times New Roman"/>
          <w:sz w:val="24"/>
          <w:szCs w:val="24"/>
          <w:u w:val="single"/>
        </w:rPr>
        <w:t xml:space="preserve">и государственном органе, ответственном за принятие такого решения. </w:t>
      </w:r>
    </w:p>
    <w:p w:rsidR="0029414C" w:rsidRPr="00CF42A1" w:rsidRDefault="0029414C" w:rsidP="00ED096E">
      <w:pPr>
        <w:spacing w:after="16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2A1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воздействия на окружающую среду будет принято решение </w:t>
      </w:r>
      <w:r w:rsidR="00ED096E">
        <w:rPr>
          <w:rFonts w:ascii="Times New Roman" w:eastAsia="Calibri" w:hAnsi="Times New Roman" w:cs="Times New Roman"/>
          <w:sz w:val="24"/>
          <w:szCs w:val="24"/>
        </w:rPr>
        <w:br/>
      </w:r>
      <w:r w:rsidRPr="00CF42A1">
        <w:rPr>
          <w:rFonts w:ascii="Times New Roman" w:eastAsia="Calibri" w:hAnsi="Times New Roman" w:cs="Times New Roman"/>
          <w:sz w:val="24"/>
          <w:szCs w:val="24"/>
        </w:rPr>
        <w:t>о возможности реализации заявленных намерений, проектная документация будет представлена для проведения государственной экологической экспертизы, по результатам которой, в случае если проектная документация будет рекомендована к утверждению, проектная документация будет утверждена.</w:t>
      </w:r>
    </w:p>
    <w:p w:rsidR="003753FC" w:rsidRPr="00CF42A1" w:rsidRDefault="00BE44FE" w:rsidP="00C65067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2A1">
        <w:rPr>
          <w:rFonts w:ascii="Times New Roman" w:hAnsi="Times New Roman" w:cs="Times New Roman"/>
          <w:sz w:val="24"/>
          <w:szCs w:val="24"/>
          <w:u w:val="single"/>
        </w:rPr>
        <w:t>Место размещения планируемой деятельности</w:t>
      </w:r>
      <w:r w:rsidR="0029414C" w:rsidRPr="00CF42A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F42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42A1" w:rsidRPr="00CF42A1">
        <w:rPr>
          <w:rFonts w:ascii="Times New Roman" w:hAnsi="Times New Roman" w:cs="Times New Roman"/>
          <w:sz w:val="24"/>
          <w:szCs w:val="24"/>
        </w:rPr>
        <w:t>Гроднен</w:t>
      </w:r>
      <w:r w:rsidR="0029414C" w:rsidRPr="00CF42A1">
        <w:rPr>
          <w:rFonts w:ascii="Times New Roman" w:hAnsi="Times New Roman" w:cs="Times New Roman"/>
          <w:sz w:val="24"/>
          <w:szCs w:val="24"/>
        </w:rPr>
        <w:t>ская</w:t>
      </w:r>
      <w:proofErr w:type="gramEnd"/>
      <w:r w:rsidR="00C07191" w:rsidRPr="00CF42A1">
        <w:rPr>
          <w:rFonts w:ascii="Times New Roman" w:hAnsi="Times New Roman" w:cs="Times New Roman"/>
          <w:sz w:val="24"/>
          <w:szCs w:val="24"/>
        </w:rPr>
        <w:t xml:space="preserve"> обл.,</w:t>
      </w:r>
      <w:r w:rsidR="00CF42A1" w:rsidRPr="00CF42A1">
        <w:rPr>
          <w:rFonts w:ascii="Times New Roman" w:hAnsi="Times New Roman" w:cs="Times New Roman"/>
          <w:sz w:val="24"/>
          <w:szCs w:val="24"/>
        </w:rPr>
        <w:t xml:space="preserve"> Сморгонский р-н, урочище «Черный Бор</w:t>
      </w:r>
      <w:r w:rsidR="00C07191" w:rsidRPr="00CF42A1">
        <w:rPr>
          <w:rFonts w:ascii="Times New Roman" w:hAnsi="Times New Roman" w:cs="Times New Roman"/>
          <w:sz w:val="24"/>
          <w:szCs w:val="24"/>
        </w:rPr>
        <w:t>.</w:t>
      </w:r>
      <w:r w:rsidR="004B6498">
        <w:rPr>
          <w:rFonts w:ascii="Times New Roman" w:hAnsi="Times New Roman" w:cs="Times New Roman"/>
          <w:sz w:val="24"/>
          <w:szCs w:val="24"/>
        </w:rPr>
        <w:t xml:space="preserve"> Земельный участок с кадастровым номером </w:t>
      </w:r>
      <w:r w:rsidR="004B6498" w:rsidRPr="004B6498">
        <w:rPr>
          <w:rFonts w:ascii="Times New Roman" w:hAnsi="Times New Roman" w:cs="Times New Roman"/>
          <w:sz w:val="24"/>
          <w:szCs w:val="24"/>
        </w:rPr>
        <w:t>425681726101000002</w:t>
      </w:r>
      <w:r w:rsidR="004B6498">
        <w:rPr>
          <w:rFonts w:ascii="Times New Roman" w:hAnsi="Times New Roman" w:cs="Times New Roman"/>
          <w:sz w:val="24"/>
          <w:szCs w:val="24"/>
        </w:rPr>
        <w:t>.</w:t>
      </w:r>
    </w:p>
    <w:p w:rsidR="00BE44FE" w:rsidRPr="00585C0C" w:rsidRDefault="00BE44FE" w:rsidP="00C65067">
      <w:pPr>
        <w:spacing w:after="0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0C">
        <w:rPr>
          <w:rFonts w:ascii="Times New Roman" w:hAnsi="Times New Roman" w:cs="Times New Roman"/>
          <w:sz w:val="24"/>
          <w:szCs w:val="24"/>
          <w:u w:val="single"/>
        </w:rPr>
        <w:t>Сроки реализации планируемой деятельности</w:t>
      </w:r>
      <w:r w:rsidRPr="00585C0C">
        <w:rPr>
          <w:rFonts w:ascii="Times New Roman" w:hAnsi="Times New Roman" w:cs="Times New Roman"/>
          <w:sz w:val="24"/>
          <w:szCs w:val="24"/>
        </w:rPr>
        <w:t xml:space="preserve"> </w:t>
      </w:r>
      <w:r w:rsidR="00ED096E">
        <w:rPr>
          <w:rFonts w:ascii="Times New Roman" w:hAnsi="Times New Roman" w:cs="Times New Roman"/>
          <w:sz w:val="24"/>
          <w:szCs w:val="24"/>
        </w:rPr>
        <w:t xml:space="preserve">– </w:t>
      </w:r>
      <w:r w:rsidRPr="00585C0C">
        <w:rPr>
          <w:rFonts w:ascii="Times New Roman" w:hAnsi="Times New Roman" w:cs="Times New Roman"/>
          <w:sz w:val="24"/>
          <w:szCs w:val="24"/>
        </w:rPr>
        <w:t>20</w:t>
      </w:r>
      <w:r w:rsidR="00262FD1" w:rsidRPr="00585C0C">
        <w:rPr>
          <w:rFonts w:ascii="Times New Roman" w:hAnsi="Times New Roman" w:cs="Times New Roman"/>
          <w:sz w:val="24"/>
          <w:szCs w:val="24"/>
        </w:rPr>
        <w:t>2</w:t>
      </w:r>
      <w:r w:rsidR="00585C0C" w:rsidRPr="00585C0C">
        <w:rPr>
          <w:rFonts w:ascii="Times New Roman" w:hAnsi="Times New Roman" w:cs="Times New Roman"/>
          <w:sz w:val="24"/>
          <w:szCs w:val="24"/>
        </w:rPr>
        <w:t>6-2027</w:t>
      </w:r>
      <w:r w:rsidR="00C65067">
        <w:rPr>
          <w:rFonts w:ascii="Times New Roman" w:hAnsi="Times New Roman" w:cs="Times New Roman"/>
          <w:sz w:val="24"/>
          <w:szCs w:val="24"/>
        </w:rPr>
        <w:t xml:space="preserve"> </w:t>
      </w:r>
      <w:r w:rsidR="0095738E" w:rsidRPr="00585C0C">
        <w:rPr>
          <w:rFonts w:ascii="Times New Roman" w:hAnsi="Times New Roman" w:cs="Times New Roman"/>
          <w:sz w:val="24"/>
          <w:szCs w:val="24"/>
        </w:rPr>
        <w:t>г.</w:t>
      </w:r>
      <w:r w:rsidRPr="00585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BA6" w:rsidRPr="00404F8A" w:rsidRDefault="00370BA6" w:rsidP="00C65067">
      <w:pPr>
        <w:pStyle w:val="a6"/>
        <w:spacing w:before="0" w:beforeAutospacing="0" w:after="0" w:afterAutospacing="0"/>
        <w:ind w:right="-284" w:firstLine="567"/>
        <w:jc w:val="both"/>
      </w:pPr>
      <w:r w:rsidRPr="00404F8A">
        <w:rPr>
          <w:u w:val="single"/>
        </w:rPr>
        <w:t>Сроки проведения общественных обсуждений:</w:t>
      </w:r>
      <w:r w:rsidRPr="00404F8A">
        <w:t xml:space="preserve"> </w:t>
      </w:r>
      <w:r w:rsidR="00404F8A" w:rsidRPr="00404F8A">
        <w:t>8</w:t>
      </w:r>
      <w:r w:rsidRPr="00404F8A">
        <w:t xml:space="preserve"> </w:t>
      </w:r>
      <w:r w:rsidR="00404F8A" w:rsidRPr="00404F8A">
        <w:t>мая 2026</w:t>
      </w:r>
      <w:r w:rsidRPr="00404F8A">
        <w:t xml:space="preserve"> г</w:t>
      </w:r>
      <w:r w:rsidR="00ED096E">
        <w:t>.</w:t>
      </w:r>
      <w:r w:rsidRPr="00404F8A">
        <w:t xml:space="preserve"> – </w:t>
      </w:r>
      <w:r w:rsidR="004B6498">
        <w:t>7</w:t>
      </w:r>
      <w:r w:rsidRPr="00404F8A">
        <w:t xml:space="preserve"> </w:t>
      </w:r>
      <w:r w:rsidR="00404F8A" w:rsidRPr="00404F8A">
        <w:t>июня</w:t>
      </w:r>
      <w:r w:rsidRPr="00404F8A">
        <w:t xml:space="preserve"> 202</w:t>
      </w:r>
      <w:r w:rsidR="00404F8A" w:rsidRPr="00404F8A">
        <w:t>6</w:t>
      </w:r>
      <w:r w:rsidRPr="00404F8A">
        <w:t xml:space="preserve"> г</w:t>
      </w:r>
      <w:r w:rsidR="00D500C7" w:rsidRPr="00404F8A">
        <w:t>.</w:t>
      </w:r>
    </w:p>
    <w:p w:rsidR="00BE44FE" w:rsidRDefault="00BE44FE" w:rsidP="00C65067">
      <w:pPr>
        <w:pStyle w:val="newncpi0"/>
        <w:spacing w:after="0"/>
        <w:ind w:right="-1" w:firstLine="567"/>
        <w:rPr>
          <w:u w:val="single"/>
        </w:rPr>
      </w:pPr>
      <w:r w:rsidRPr="00404F8A">
        <w:rPr>
          <w:u w:val="single"/>
        </w:rPr>
        <w:lastRenderedPageBreak/>
        <w:t xml:space="preserve">С документацией по ОВОС можно </w:t>
      </w:r>
      <w:proofErr w:type="gramStart"/>
      <w:r w:rsidRPr="00404F8A">
        <w:rPr>
          <w:u w:val="single"/>
        </w:rPr>
        <w:t>ознакомится</w:t>
      </w:r>
      <w:proofErr w:type="gramEnd"/>
      <w:r w:rsidR="006E08BC" w:rsidRPr="00404F8A">
        <w:rPr>
          <w:u w:val="single"/>
        </w:rPr>
        <w:t xml:space="preserve"> и направить замечания и предложени</w:t>
      </w:r>
      <w:r w:rsidR="00C65067">
        <w:rPr>
          <w:u w:val="single"/>
        </w:rPr>
        <w:t>я</w:t>
      </w:r>
      <w:r w:rsidR="006E08BC" w:rsidRPr="00404F8A">
        <w:rPr>
          <w:u w:val="single"/>
        </w:rPr>
        <w:t xml:space="preserve"> по отчету об ОВОС</w:t>
      </w:r>
      <w:r w:rsidR="00ED096E">
        <w:rPr>
          <w:u w:val="single"/>
        </w:rPr>
        <w:t>:</w:t>
      </w:r>
    </w:p>
    <w:p w:rsidR="00404F8A" w:rsidRPr="00585C0C" w:rsidRDefault="00404F8A" w:rsidP="00C65067">
      <w:pPr>
        <w:pStyle w:val="newncpi0"/>
        <w:spacing w:line="276" w:lineRule="auto"/>
        <w:ind w:right="-1" w:firstLine="567"/>
      </w:pPr>
      <w:r>
        <w:t xml:space="preserve"> Сморгонский районный исполнительный комитет</w:t>
      </w:r>
      <w:r w:rsidRPr="00404F8A">
        <w:t xml:space="preserve"> (231042, Республика Беларусь, Гродненская область, г. Сморгонь, ул. Ленина, 5, </w:t>
      </w:r>
      <w:r w:rsidRPr="00404F8A">
        <w:rPr>
          <w:lang w:val="en-US"/>
        </w:rPr>
        <w:t>www</w:t>
      </w:r>
      <w:r w:rsidRPr="00404F8A">
        <w:t xml:space="preserve">: </w:t>
      </w:r>
      <w:r w:rsidRPr="00404F8A">
        <w:rPr>
          <w:lang w:val="en-US"/>
        </w:rPr>
        <w:t>smorgon</w:t>
      </w:r>
      <w:r w:rsidRPr="00404F8A">
        <w:t>.</w:t>
      </w:r>
      <w:proofErr w:type="spellStart"/>
      <w:r w:rsidRPr="00404F8A">
        <w:rPr>
          <w:lang w:val="en-US"/>
        </w:rPr>
        <w:t>gov</w:t>
      </w:r>
      <w:proofErr w:type="spellEnd"/>
      <w:r w:rsidRPr="00404F8A">
        <w:t>.</w:t>
      </w:r>
      <w:r w:rsidRPr="00404F8A">
        <w:rPr>
          <w:lang w:val="en-US"/>
        </w:rPr>
        <w:t>by</w:t>
      </w:r>
      <w:r w:rsidRPr="00404F8A">
        <w:t>).</w:t>
      </w:r>
      <w:r>
        <w:t xml:space="preserve"> </w:t>
      </w:r>
      <w:r w:rsidRPr="00404F8A">
        <w:t>Контактное лицо: Максименко Наталья Геннадьевна, заместител</w:t>
      </w:r>
      <w:r w:rsidR="00ED096E">
        <w:t>ь начальника отдела архитектуры</w:t>
      </w:r>
      <w:r w:rsidR="00ED096E">
        <w:br/>
      </w:r>
      <w:r w:rsidRPr="00404F8A">
        <w:t>и строительства (тел. +375 (01592) 3</w:t>
      </w:r>
      <w:r w:rsidR="00ED096E">
        <w:t>7649; факс: +375 (01592) 37649,</w:t>
      </w:r>
      <w:r w:rsidRPr="00404F8A">
        <w:br/>
      </w:r>
      <w:proofErr w:type="spellStart"/>
      <w:r w:rsidRPr="00404F8A">
        <w:t>e-mail</w:t>
      </w:r>
      <w:proofErr w:type="spellEnd"/>
      <w:r w:rsidRPr="00404F8A">
        <w:t xml:space="preserve">: </w:t>
      </w:r>
      <w:hyperlink r:id="rId4" w:history="1">
        <w:r w:rsidRPr="00404F8A">
          <w:rPr>
            <w:rStyle w:val="a3"/>
            <w:u w:val="none"/>
          </w:rPr>
          <w:t>architec@smorgon.gov.by</w:t>
        </w:r>
      </w:hyperlink>
      <w:r w:rsidRPr="00404F8A">
        <w:t>);</w:t>
      </w:r>
    </w:p>
    <w:p w:rsidR="00D500C7" w:rsidRPr="002E0FC0" w:rsidRDefault="00D500C7" w:rsidP="00C6506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проектное унитарное предприятие «</w:t>
      </w:r>
      <w:proofErr w:type="spellStart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Бресткоммунпроект</w:t>
      </w:r>
      <w:proofErr w:type="spellEnd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» (224005, г.</w:t>
      </w:r>
      <w:r w:rsidR="00C65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Брест, ул.</w:t>
      </w:r>
      <w:r w:rsidR="00C65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Гоголя, 2. </w:t>
      </w:r>
      <w:proofErr w:type="gramStart"/>
      <w:r w:rsidR="00ED096E"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</w:t>
      </w:r>
      <w:r w:rsidR="00ED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96E"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Гурина И.Н. - </w:t>
      </w:r>
      <w:r w:rsidR="00ED096E" w:rsidRPr="001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 8(0162)</w:t>
      </w:r>
      <w:r w:rsidR="00ED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96E" w:rsidRPr="00173A98">
        <w:rPr>
          <w:rFonts w:ascii="Times New Roman" w:eastAsia="Times New Roman" w:hAnsi="Times New Roman" w:cs="Times New Roman"/>
          <w:sz w:val="24"/>
          <w:szCs w:val="24"/>
          <w:lang w:eastAsia="ru-RU"/>
        </w:rPr>
        <w:t>208453</w:t>
      </w:r>
      <w:r w:rsidR="00ED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тел/факс 8(0162) 20-84-52, </w:t>
      </w:r>
      <w:proofErr w:type="spellStart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D0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brkp@brkp.by</w:t>
      </w:r>
      <w:proofErr w:type="spellEnd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1262D" w:rsidRPr="00173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1262D" w:rsidRPr="002E0FC0" w:rsidRDefault="00D1262D" w:rsidP="00C6506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00C12" w:rsidRPr="00585C0C" w:rsidRDefault="00434441" w:rsidP="00C65067">
      <w:pPr>
        <w:pStyle w:val="newncpi0"/>
        <w:spacing w:line="276" w:lineRule="auto"/>
        <w:ind w:right="-1" w:firstLine="567"/>
      </w:pPr>
      <w:r w:rsidRPr="00585C0C">
        <w:rPr>
          <w:u w:val="single"/>
        </w:rPr>
        <w:t>Местный исполнительный и распорядительный орган, ответственный за принятие решения в отношении хозяйственной деятельности</w:t>
      </w:r>
      <w:r w:rsidR="004B6498">
        <w:t>:</w:t>
      </w:r>
    </w:p>
    <w:p w:rsidR="00585C0C" w:rsidRPr="002E0FC0" w:rsidRDefault="00585C0C" w:rsidP="00C65067">
      <w:pPr>
        <w:pStyle w:val="newncpi0"/>
        <w:spacing w:line="276" w:lineRule="auto"/>
        <w:ind w:right="-1" w:firstLine="567"/>
        <w:rPr>
          <w:highlight w:val="yellow"/>
        </w:rPr>
      </w:pPr>
      <w:r w:rsidRPr="00585C0C">
        <w:t>Сморгонский районный исполнительный комитет: 231042, г. Сморгонь, ул. Ленина, 5,</w:t>
      </w:r>
      <w:r w:rsidR="00C65067">
        <w:t xml:space="preserve"> </w:t>
      </w:r>
      <w:r w:rsidRPr="00585C0C">
        <w:t>тел.: (8-01592) 3-76-06, smorgon_rik@mail.grodno.by, сайт: https://smorgon.gov.by/.</w:t>
      </w:r>
    </w:p>
    <w:p w:rsidR="002126DD" w:rsidRPr="00675370" w:rsidRDefault="002126DD" w:rsidP="00C65067">
      <w:pPr>
        <w:pStyle w:val="titlep"/>
        <w:spacing w:before="0" w:after="0"/>
        <w:ind w:right="-1" w:firstLine="567"/>
        <w:jc w:val="both"/>
        <w:rPr>
          <w:b w:val="0"/>
          <w:color w:val="000000"/>
        </w:rPr>
      </w:pPr>
      <w:r w:rsidRPr="00675370">
        <w:rPr>
          <w:b w:val="0"/>
          <w:color w:val="000000"/>
          <w:u w:val="single"/>
        </w:rPr>
        <w:t>Заявление о не</w:t>
      </w:r>
      <w:r w:rsidR="00585C0C" w:rsidRPr="00675370">
        <w:rPr>
          <w:b w:val="0"/>
          <w:color w:val="000000"/>
          <w:u w:val="single"/>
        </w:rPr>
        <w:t>обходимости проведения собрания</w:t>
      </w:r>
      <w:r w:rsidRPr="00675370">
        <w:rPr>
          <w:b w:val="0"/>
          <w:color w:val="000000"/>
          <w:u w:val="single"/>
        </w:rPr>
        <w:t xml:space="preserve"> по обсуждению отчета об ОВОС </w:t>
      </w:r>
      <w:r w:rsidRPr="00675370">
        <w:rPr>
          <w:b w:val="0"/>
          <w:color w:val="000000"/>
        </w:rPr>
        <w:t>можно направ</w:t>
      </w:r>
      <w:r w:rsidR="00ED096E">
        <w:rPr>
          <w:b w:val="0"/>
          <w:color w:val="000000"/>
        </w:rPr>
        <w:t>ля</w:t>
      </w:r>
      <w:r w:rsidRPr="00675370">
        <w:rPr>
          <w:b w:val="0"/>
          <w:color w:val="000000"/>
        </w:rPr>
        <w:t xml:space="preserve">ть: </w:t>
      </w:r>
    </w:p>
    <w:p w:rsidR="00D1262D" w:rsidRPr="00675370" w:rsidRDefault="002126DD" w:rsidP="00C65067">
      <w:pPr>
        <w:pStyle w:val="newncpi0"/>
        <w:spacing w:before="0" w:line="276" w:lineRule="auto"/>
        <w:ind w:right="-1" w:firstLine="567"/>
        <w:rPr>
          <w:u w:val="single"/>
        </w:rPr>
      </w:pPr>
      <w:r w:rsidRPr="00675370">
        <w:t xml:space="preserve">в течение 10 рабочих дней </w:t>
      </w:r>
      <w:proofErr w:type="gramStart"/>
      <w:r w:rsidRPr="00675370">
        <w:t>с даты начала</w:t>
      </w:r>
      <w:proofErr w:type="gramEnd"/>
      <w:r w:rsidRPr="00675370">
        <w:t xml:space="preserve"> общественных обсуждений в </w:t>
      </w:r>
      <w:r w:rsidR="00675370" w:rsidRPr="00675370">
        <w:t>Сморгонский районный исполнительный комитет (231042, Республика</w:t>
      </w:r>
      <w:r w:rsidR="00ED096E">
        <w:t xml:space="preserve"> Беларусь, Гродненская область,</w:t>
      </w:r>
      <w:r w:rsidR="00C65067">
        <w:br/>
      </w:r>
      <w:r w:rsidR="00675370" w:rsidRPr="00675370">
        <w:t xml:space="preserve">г. Сморгонь, ул. Ленина, 5, </w:t>
      </w:r>
      <w:r w:rsidR="00675370" w:rsidRPr="00675370">
        <w:rPr>
          <w:lang w:val="en-US"/>
        </w:rPr>
        <w:t>www</w:t>
      </w:r>
      <w:r w:rsidR="00675370" w:rsidRPr="00675370">
        <w:t xml:space="preserve">: </w:t>
      </w:r>
      <w:r w:rsidR="00675370" w:rsidRPr="00675370">
        <w:rPr>
          <w:lang w:val="en-US"/>
        </w:rPr>
        <w:t>smorgon</w:t>
      </w:r>
      <w:r w:rsidR="00675370" w:rsidRPr="00675370">
        <w:t>.</w:t>
      </w:r>
      <w:proofErr w:type="spellStart"/>
      <w:r w:rsidR="00675370" w:rsidRPr="00675370">
        <w:rPr>
          <w:lang w:val="en-US"/>
        </w:rPr>
        <w:t>gov</w:t>
      </w:r>
      <w:proofErr w:type="spellEnd"/>
      <w:r w:rsidR="00675370" w:rsidRPr="00675370">
        <w:t>.</w:t>
      </w:r>
      <w:r w:rsidR="00675370" w:rsidRPr="00675370">
        <w:rPr>
          <w:lang w:val="en-US"/>
        </w:rPr>
        <w:t>by</w:t>
      </w:r>
      <w:r w:rsidR="00675370" w:rsidRPr="00675370">
        <w:t>). Контактное лицо: Максименко Наталья Геннадьевна, заместитель начальника отдела архитектуры и строительства (тел. +375 (01592) 37</w:t>
      </w:r>
      <w:r w:rsidR="00C65067">
        <w:t xml:space="preserve">649; факс: +375 (01592) 37649, </w:t>
      </w:r>
      <w:proofErr w:type="spellStart"/>
      <w:r w:rsidR="00675370" w:rsidRPr="00675370">
        <w:t>e-mail</w:t>
      </w:r>
      <w:proofErr w:type="spellEnd"/>
      <w:r w:rsidR="00675370" w:rsidRPr="00675370">
        <w:t xml:space="preserve">: </w:t>
      </w:r>
      <w:hyperlink r:id="rId5" w:history="1">
        <w:r w:rsidR="00675370" w:rsidRPr="00675370">
          <w:rPr>
            <w:rStyle w:val="a3"/>
          </w:rPr>
          <w:t>architec@smorgon.gov.by</w:t>
        </w:r>
      </w:hyperlink>
      <w:r w:rsidR="00675370" w:rsidRPr="00675370">
        <w:t>);</w:t>
      </w:r>
    </w:p>
    <w:p w:rsidR="002126DD" w:rsidRPr="00675370" w:rsidRDefault="002126DD" w:rsidP="00C65067">
      <w:pPr>
        <w:tabs>
          <w:tab w:val="left" w:pos="9720"/>
        </w:tabs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заявлени</w:t>
      </w:r>
      <w:r w:rsidR="00C6506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7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граждан или юридических лиц</w:t>
      </w:r>
      <w:r w:rsidR="00C650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7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индивидуальных предпринимателей</w:t>
      </w:r>
      <w:r w:rsidR="00C650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7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проведения собрания по обсуждению отчета об ОВОС, уведомление о дате и месте его проведения публикуется в течение пяти рабочих дней со дня обращения.</w:t>
      </w:r>
    </w:p>
    <w:p w:rsidR="002126DD" w:rsidRDefault="002126DD" w:rsidP="00C65067">
      <w:pPr>
        <w:tabs>
          <w:tab w:val="left" w:pos="9720"/>
        </w:tabs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собрания может быть назначено не ране</w:t>
      </w:r>
      <w:r w:rsidR="00ED096E">
        <w:rPr>
          <w:rFonts w:ascii="Times New Roman" w:eastAsia="Times New Roman" w:hAnsi="Times New Roman" w:cs="Times New Roman"/>
          <w:sz w:val="24"/>
          <w:szCs w:val="24"/>
          <w:lang w:eastAsia="ru-RU"/>
        </w:rPr>
        <w:t>е чем через 25 календарных дней</w:t>
      </w:r>
      <w:r w:rsidR="00ED09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753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начала</w:t>
      </w:r>
      <w:proofErr w:type="gramEnd"/>
      <w:r w:rsidRPr="0067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обсуждений и не позднее дня их завершения.</w:t>
      </w:r>
    </w:p>
    <w:p w:rsidR="006B6C64" w:rsidRPr="00675370" w:rsidRDefault="006B6C64" w:rsidP="00C65067">
      <w:pPr>
        <w:tabs>
          <w:tab w:val="left" w:pos="9720"/>
        </w:tabs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C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заявления от общественности о необходимости проведения собрания по обсуждению отчета об ОВОС, дата и мест</w:t>
      </w:r>
      <w:r w:rsidR="00ED09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его проведения будут сообщены</w:t>
      </w:r>
      <w:r w:rsidR="00ED09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6C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пятидневный срок. Заявления, поданные после указанных сроков, рассматриваться</w:t>
      </w:r>
      <w:r w:rsidR="00ED09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6C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6DD" w:rsidRPr="00675370" w:rsidRDefault="002126DD" w:rsidP="00C65067">
      <w:pPr>
        <w:tabs>
          <w:tab w:val="left" w:pos="9720"/>
        </w:tabs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u w:val="single"/>
        </w:rPr>
      </w:pPr>
      <w:r w:rsidRPr="00675370">
        <w:rPr>
          <w:rFonts w:ascii="Times New Roman" w:hAnsi="Times New Roman" w:cs="Times New Roman"/>
          <w:sz w:val="24"/>
          <w:u w:val="single"/>
        </w:rPr>
        <w:t xml:space="preserve">Замечания и предложения по ОВОС в течение всего срока общественных обсуждений можно направить: </w:t>
      </w:r>
    </w:p>
    <w:p w:rsidR="00675370" w:rsidRDefault="00675370" w:rsidP="00C65067">
      <w:pPr>
        <w:tabs>
          <w:tab w:val="left" w:pos="9720"/>
        </w:tabs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</w:rPr>
      </w:pPr>
      <w:r w:rsidRPr="00675370">
        <w:rPr>
          <w:rFonts w:ascii="Times New Roman" w:hAnsi="Times New Roman" w:cs="Times New Roman"/>
          <w:sz w:val="24"/>
        </w:rPr>
        <w:t xml:space="preserve">Сморгонский районный исполнительный комитет (231042, Республика Беларусь, Гродненская область, г. Сморгонь, ул. Ленина, 5, </w:t>
      </w:r>
      <w:r w:rsidRPr="00675370">
        <w:rPr>
          <w:rFonts w:ascii="Times New Roman" w:hAnsi="Times New Roman" w:cs="Times New Roman"/>
          <w:sz w:val="24"/>
          <w:lang w:val="en-US"/>
        </w:rPr>
        <w:t>www</w:t>
      </w:r>
      <w:r w:rsidRPr="00675370">
        <w:rPr>
          <w:rFonts w:ascii="Times New Roman" w:hAnsi="Times New Roman" w:cs="Times New Roman"/>
          <w:sz w:val="24"/>
        </w:rPr>
        <w:t xml:space="preserve">: </w:t>
      </w:r>
      <w:r w:rsidRPr="00675370">
        <w:rPr>
          <w:rFonts w:ascii="Times New Roman" w:hAnsi="Times New Roman" w:cs="Times New Roman"/>
          <w:sz w:val="24"/>
          <w:lang w:val="en-US"/>
        </w:rPr>
        <w:t>smorgon</w:t>
      </w:r>
      <w:r w:rsidRPr="00675370">
        <w:rPr>
          <w:rFonts w:ascii="Times New Roman" w:hAnsi="Times New Roman" w:cs="Times New Roman"/>
          <w:sz w:val="24"/>
        </w:rPr>
        <w:t>.</w:t>
      </w:r>
      <w:proofErr w:type="spellStart"/>
      <w:r w:rsidRPr="00675370">
        <w:rPr>
          <w:rFonts w:ascii="Times New Roman" w:hAnsi="Times New Roman" w:cs="Times New Roman"/>
          <w:sz w:val="24"/>
          <w:lang w:val="en-US"/>
        </w:rPr>
        <w:t>gov</w:t>
      </w:r>
      <w:proofErr w:type="spellEnd"/>
      <w:r w:rsidRPr="00675370">
        <w:rPr>
          <w:rFonts w:ascii="Times New Roman" w:hAnsi="Times New Roman" w:cs="Times New Roman"/>
          <w:sz w:val="24"/>
        </w:rPr>
        <w:t>.</w:t>
      </w:r>
      <w:r w:rsidRPr="00675370">
        <w:rPr>
          <w:rFonts w:ascii="Times New Roman" w:hAnsi="Times New Roman" w:cs="Times New Roman"/>
          <w:sz w:val="24"/>
          <w:lang w:val="en-US"/>
        </w:rPr>
        <w:t>by</w:t>
      </w:r>
      <w:r w:rsidRPr="00675370">
        <w:rPr>
          <w:rFonts w:ascii="Times New Roman" w:hAnsi="Times New Roman" w:cs="Times New Roman"/>
          <w:sz w:val="24"/>
        </w:rPr>
        <w:t>). Контактное лицо: Максименко Наталья Геннадьевна, заместител</w:t>
      </w:r>
      <w:r w:rsidR="00ED096E">
        <w:rPr>
          <w:rFonts w:ascii="Times New Roman" w:hAnsi="Times New Roman" w:cs="Times New Roman"/>
          <w:sz w:val="24"/>
        </w:rPr>
        <w:t>ь начальника отдела архитектуры</w:t>
      </w:r>
      <w:r w:rsidR="00ED096E">
        <w:rPr>
          <w:rFonts w:ascii="Times New Roman" w:hAnsi="Times New Roman" w:cs="Times New Roman"/>
          <w:sz w:val="24"/>
        </w:rPr>
        <w:br/>
      </w:r>
      <w:r w:rsidRPr="00675370">
        <w:rPr>
          <w:rFonts w:ascii="Times New Roman" w:hAnsi="Times New Roman" w:cs="Times New Roman"/>
          <w:sz w:val="24"/>
        </w:rPr>
        <w:t>и строительства (тел. +375 (01592) 3</w:t>
      </w:r>
      <w:r w:rsidR="00ED096E">
        <w:rPr>
          <w:rFonts w:ascii="Times New Roman" w:hAnsi="Times New Roman" w:cs="Times New Roman"/>
          <w:sz w:val="24"/>
        </w:rPr>
        <w:t>7649; факс: +375 (01592) 37649,</w:t>
      </w:r>
      <w:r w:rsidRPr="00675370">
        <w:rPr>
          <w:rFonts w:ascii="Times New Roman" w:hAnsi="Times New Roman" w:cs="Times New Roman"/>
          <w:sz w:val="24"/>
        </w:rPr>
        <w:br/>
      </w:r>
      <w:proofErr w:type="spellStart"/>
      <w:r w:rsidRPr="00675370">
        <w:rPr>
          <w:rFonts w:ascii="Times New Roman" w:hAnsi="Times New Roman" w:cs="Times New Roman"/>
          <w:sz w:val="24"/>
        </w:rPr>
        <w:t>e-mail</w:t>
      </w:r>
      <w:proofErr w:type="spellEnd"/>
      <w:r w:rsidRPr="00675370">
        <w:rPr>
          <w:rFonts w:ascii="Times New Roman" w:hAnsi="Times New Roman" w:cs="Times New Roman"/>
          <w:sz w:val="24"/>
        </w:rPr>
        <w:t xml:space="preserve">: </w:t>
      </w:r>
      <w:hyperlink r:id="rId6" w:history="1">
        <w:r w:rsidRPr="00675370">
          <w:rPr>
            <w:rStyle w:val="a3"/>
            <w:rFonts w:ascii="Times New Roman" w:hAnsi="Times New Roman" w:cs="Times New Roman"/>
            <w:sz w:val="24"/>
            <w:u w:val="none"/>
          </w:rPr>
          <w:t>architec@smorgon.gov.by</w:t>
        </w:r>
      </w:hyperlink>
      <w:r w:rsidRPr="00675370">
        <w:rPr>
          <w:rFonts w:ascii="Times New Roman" w:hAnsi="Times New Roman" w:cs="Times New Roman"/>
          <w:sz w:val="24"/>
        </w:rPr>
        <w:t>);</w:t>
      </w:r>
    </w:p>
    <w:p w:rsidR="00C65067" w:rsidRPr="00675370" w:rsidRDefault="00C65067" w:rsidP="00C65067">
      <w:pPr>
        <w:tabs>
          <w:tab w:val="left" w:pos="9720"/>
        </w:tabs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проектное унитарное предприятие «</w:t>
      </w:r>
      <w:proofErr w:type="spellStart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Бресткоммунпроект</w:t>
      </w:r>
      <w:proofErr w:type="spellEnd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» (224005,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Гоголя, 2.</w:t>
      </w:r>
      <w:proofErr w:type="gramEnd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− Чумак С</w:t>
      </w:r>
      <w:r w:rsidR="00ED096E">
        <w:rPr>
          <w:rFonts w:ascii="Times New Roman" w:eastAsia="Times New Roman" w:hAnsi="Times New Roman" w:cs="Times New Roman"/>
          <w:sz w:val="24"/>
          <w:szCs w:val="24"/>
          <w:lang w:eastAsia="ru-RU"/>
        </w:rPr>
        <w:t>.В., тел/факс 8(0162) 20-84-52,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D0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brkp@brkp.by</w:t>
      </w:r>
      <w:proofErr w:type="spellEnd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Контактное лицо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Гурина И.Н. - </w:t>
      </w:r>
      <w:r w:rsidRPr="001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 8(0162)208453.</w:t>
      </w:r>
    </w:p>
    <w:p w:rsidR="002126DD" w:rsidRPr="00675370" w:rsidRDefault="002126DD" w:rsidP="00ED096E">
      <w:pPr>
        <w:pStyle w:val="titlep"/>
        <w:spacing w:before="0" w:after="0"/>
        <w:ind w:right="-1" w:firstLine="567"/>
        <w:jc w:val="both"/>
        <w:rPr>
          <w:b w:val="0"/>
          <w:color w:val="000000"/>
        </w:rPr>
      </w:pPr>
      <w:r w:rsidRPr="00675370">
        <w:rPr>
          <w:b w:val="0"/>
          <w:color w:val="000000"/>
          <w:u w:val="single"/>
        </w:rPr>
        <w:lastRenderedPageBreak/>
        <w:t>Заявление о намерении проведения общественной экологической экспертизы</w:t>
      </w:r>
      <w:r w:rsidRPr="00675370">
        <w:rPr>
          <w:b w:val="0"/>
          <w:color w:val="000000"/>
        </w:rPr>
        <w:t xml:space="preserve"> можно направить: </w:t>
      </w:r>
    </w:p>
    <w:p w:rsidR="00675370" w:rsidRPr="002E0FC0" w:rsidRDefault="00675370" w:rsidP="00C65067">
      <w:pPr>
        <w:pStyle w:val="titlep"/>
        <w:spacing w:before="0" w:after="0"/>
        <w:ind w:right="-284" w:firstLine="567"/>
        <w:jc w:val="both"/>
        <w:rPr>
          <w:b w:val="0"/>
          <w:color w:val="000000"/>
          <w:highlight w:val="yellow"/>
        </w:rPr>
      </w:pPr>
    </w:p>
    <w:p w:rsidR="00D1262D" w:rsidRDefault="00675370" w:rsidP="00C65067">
      <w:pPr>
        <w:pStyle w:val="titlep"/>
        <w:spacing w:before="0" w:after="0"/>
        <w:ind w:right="-1" w:firstLine="567"/>
        <w:jc w:val="both"/>
        <w:rPr>
          <w:b w:val="0"/>
          <w:color w:val="000000"/>
        </w:rPr>
      </w:pPr>
      <w:r w:rsidRPr="00675370">
        <w:rPr>
          <w:b w:val="0"/>
          <w:color w:val="000000"/>
        </w:rPr>
        <w:t>Сморгонское районное унитарное предприятие «Жилищно-коммунальное хозяйство». Юридический адрес: 231042, Республика Беларусь, Гр</w:t>
      </w:r>
      <w:r w:rsidR="00ED096E">
        <w:rPr>
          <w:b w:val="0"/>
          <w:color w:val="000000"/>
        </w:rPr>
        <w:t>одненская область, г. Сморгонь,</w:t>
      </w:r>
      <w:r w:rsidR="00C65067">
        <w:rPr>
          <w:b w:val="0"/>
          <w:color w:val="000000"/>
        </w:rPr>
        <w:br/>
      </w:r>
      <w:r w:rsidRPr="00675370">
        <w:rPr>
          <w:b w:val="0"/>
          <w:color w:val="000000"/>
        </w:rPr>
        <w:t xml:space="preserve">ул. Железнодорожная, 41. Тел.: 8(01592) 4-08-28 (приемная), </w:t>
      </w:r>
      <w:proofErr w:type="spellStart"/>
      <w:r w:rsidRPr="00675370">
        <w:rPr>
          <w:b w:val="0"/>
          <w:color w:val="000000"/>
        </w:rPr>
        <w:t>e-mail</w:t>
      </w:r>
      <w:proofErr w:type="spellEnd"/>
      <w:r w:rsidRPr="00675370">
        <w:rPr>
          <w:b w:val="0"/>
          <w:color w:val="000000"/>
        </w:rPr>
        <w:t xml:space="preserve">: </w:t>
      </w:r>
      <w:proofErr w:type="spellStart"/>
      <w:r w:rsidRPr="00675370">
        <w:rPr>
          <w:b w:val="0"/>
          <w:color w:val="000000"/>
        </w:rPr>
        <w:t>smorgon@gogkh.</w:t>
      </w:r>
      <w:r w:rsidRPr="00075EE2">
        <w:rPr>
          <w:b w:val="0"/>
          <w:color w:val="000000"/>
        </w:rPr>
        <w:t>by</w:t>
      </w:r>
      <w:proofErr w:type="spellEnd"/>
      <w:r w:rsidRPr="00075EE2">
        <w:rPr>
          <w:b w:val="0"/>
          <w:color w:val="000000"/>
        </w:rPr>
        <w:t>. Контактное лицо</w:t>
      </w:r>
      <w:r w:rsidR="00C65067">
        <w:rPr>
          <w:b w:val="0"/>
          <w:color w:val="000000"/>
        </w:rPr>
        <w:t xml:space="preserve"> </w:t>
      </w:r>
      <w:r w:rsidRPr="00075EE2">
        <w:rPr>
          <w:b w:val="0"/>
          <w:color w:val="000000"/>
        </w:rPr>
        <w:t>-</w:t>
      </w:r>
      <w:r w:rsidR="00075EE2" w:rsidRPr="00075EE2">
        <w:t xml:space="preserve"> </w:t>
      </w:r>
      <w:r w:rsidR="00ED096E">
        <w:rPr>
          <w:b w:val="0"/>
          <w:color w:val="000000"/>
        </w:rPr>
        <w:t>начальник производственно-</w:t>
      </w:r>
      <w:r w:rsidR="00075EE2" w:rsidRPr="00075EE2">
        <w:rPr>
          <w:b w:val="0"/>
          <w:color w:val="000000"/>
        </w:rPr>
        <w:t xml:space="preserve">технического отдела </w:t>
      </w:r>
      <w:proofErr w:type="spellStart"/>
      <w:r w:rsidR="00075EE2" w:rsidRPr="00075EE2">
        <w:rPr>
          <w:b w:val="0"/>
          <w:color w:val="000000"/>
        </w:rPr>
        <w:t>Мацевич</w:t>
      </w:r>
      <w:proofErr w:type="spellEnd"/>
      <w:r w:rsidR="00075EE2" w:rsidRPr="00075EE2">
        <w:rPr>
          <w:b w:val="0"/>
          <w:color w:val="000000"/>
        </w:rPr>
        <w:t xml:space="preserve"> А.В. (тел.</w:t>
      </w:r>
      <w:r w:rsidR="00C65067">
        <w:rPr>
          <w:b w:val="0"/>
          <w:color w:val="000000"/>
        </w:rPr>
        <w:t> </w:t>
      </w:r>
      <w:r w:rsidR="00075EE2" w:rsidRPr="00075EE2">
        <w:rPr>
          <w:b w:val="0"/>
          <w:color w:val="000000"/>
        </w:rPr>
        <w:t>80159229109).</w:t>
      </w:r>
    </w:p>
    <w:p w:rsidR="002126DD" w:rsidRPr="00675370" w:rsidRDefault="002126DD" w:rsidP="00C65067">
      <w:pPr>
        <w:pStyle w:val="a6"/>
        <w:spacing w:after="0"/>
        <w:ind w:right="-284" w:firstLine="567"/>
        <w:jc w:val="both"/>
      </w:pPr>
      <w:r w:rsidRPr="00C65067">
        <w:rPr>
          <w:u w:val="single"/>
        </w:rPr>
        <w:t>Уведомления о проведении общественных обсуждений опубликованы</w:t>
      </w:r>
      <w:r w:rsidRPr="00675370">
        <w:t>:</w:t>
      </w:r>
    </w:p>
    <w:p w:rsidR="002126DD" w:rsidRPr="00675370" w:rsidRDefault="00675370" w:rsidP="00ED096E">
      <w:pPr>
        <w:pStyle w:val="a6"/>
        <w:spacing w:after="0"/>
        <w:ind w:right="-1" w:firstLine="567"/>
        <w:jc w:val="both"/>
      </w:pPr>
      <w:r w:rsidRPr="00675370">
        <w:t>-</w:t>
      </w:r>
      <w:r w:rsidR="00C65067">
        <w:t xml:space="preserve"> </w:t>
      </w:r>
      <w:r w:rsidRPr="00675370">
        <w:t xml:space="preserve">сайт </w:t>
      </w:r>
      <w:r w:rsidR="00654DA7">
        <w:t>Смо</w:t>
      </w:r>
      <w:bookmarkStart w:id="0" w:name="_GoBack"/>
      <w:bookmarkEnd w:id="0"/>
      <w:r w:rsidRPr="00675370">
        <w:t>ргонского районного</w:t>
      </w:r>
      <w:r w:rsidR="002126DD" w:rsidRPr="00675370">
        <w:t xml:space="preserve"> исполнительного комитета </w:t>
      </w:r>
      <w:hyperlink r:id="rId7" w:history="1">
        <w:r w:rsidR="00C65067" w:rsidRPr="008073D9">
          <w:rPr>
            <w:rStyle w:val="a3"/>
          </w:rPr>
          <w:t>https://smorgon.gov.by/</w:t>
        </w:r>
      </w:hyperlink>
      <w:r w:rsidR="00C65067">
        <w:t xml:space="preserve"> –</w:t>
      </w:r>
      <w:r w:rsidRPr="00675370">
        <w:t>08</w:t>
      </w:r>
      <w:r w:rsidR="002126DD" w:rsidRPr="00675370">
        <w:t>.</w:t>
      </w:r>
      <w:r w:rsidRPr="00675370">
        <w:t>05</w:t>
      </w:r>
      <w:r w:rsidR="002126DD" w:rsidRPr="00675370">
        <w:t>.202</w:t>
      </w:r>
      <w:r w:rsidRPr="00675370">
        <w:t>6</w:t>
      </w:r>
      <w:r w:rsidR="002126DD" w:rsidRPr="00675370">
        <w:t xml:space="preserve"> в разделе «Общественные обсуждения»;</w:t>
      </w:r>
    </w:p>
    <w:p w:rsidR="002126DD" w:rsidRPr="00D1262D" w:rsidRDefault="002126DD" w:rsidP="00C65067">
      <w:pPr>
        <w:pStyle w:val="a6"/>
        <w:spacing w:after="0"/>
        <w:ind w:right="-284" w:firstLine="567"/>
        <w:jc w:val="both"/>
      </w:pPr>
      <w:r w:rsidRPr="00675370">
        <w:t>- в печатных средств</w:t>
      </w:r>
      <w:r w:rsidR="00675370">
        <w:t>ах массовой информации ‑ газета</w:t>
      </w:r>
      <w:r w:rsidR="00675370" w:rsidRPr="00675370">
        <w:t> </w:t>
      </w:r>
      <w:r w:rsidR="00675370" w:rsidRPr="00675370">
        <w:rPr>
          <w:b/>
          <w:bCs/>
        </w:rPr>
        <w:t>«</w:t>
      </w:r>
      <w:r w:rsidR="00675370" w:rsidRPr="00675370">
        <w:rPr>
          <w:bCs/>
        </w:rPr>
        <w:t>Светлы шлях</w:t>
      </w:r>
      <w:r w:rsidR="00675370" w:rsidRPr="00675370">
        <w:t>» от 08.05.2026.</w:t>
      </w:r>
    </w:p>
    <w:p w:rsidR="002126DD" w:rsidRDefault="002126DD" w:rsidP="00C65067">
      <w:pPr>
        <w:pStyle w:val="newncpi0"/>
        <w:spacing w:line="276" w:lineRule="auto"/>
        <w:ind w:right="-284" w:firstLine="567"/>
        <w:rPr>
          <w:iCs/>
          <w:shd w:val="clear" w:color="auto" w:fill="FFFFFF"/>
        </w:rPr>
      </w:pPr>
    </w:p>
    <w:p w:rsidR="002126DD" w:rsidRDefault="002126DD" w:rsidP="00C65067">
      <w:pPr>
        <w:pStyle w:val="newncpi0"/>
        <w:spacing w:line="276" w:lineRule="auto"/>
        <w:ind w:right="-284" w:firstLine="567"/>
        <w:rPr>
          <w:iCs/>
          <w:shd w:val="clear" w:color="auto" w:fill="FFFFFF"/>
        </w:rPr>
      </w:pPr>
    </w:p>
    <w:p w:rsidR="002126DD" w:rsidRDefault="002126DD" w:rsidP="00C65067">
      <w:pPr>
        <w:pStyle w:val="newncpi0"/>
        <w:spacing w:line="276" w:lineRule="auto"/>
        <w:ind w:right="-284" w:firstLine="567"/>
        <w:rPr>
          <w:iCs/>
          <w:shd w:val="clear" w:color="auto" w:fill="FFFFFF"/>
        </w:rPr>
      </w:pPr>
    </w:p>
    <w:p w:rsidR="002A6E9B" w:rsidRPr="00642EAE" w:rsidRDefault="002A6E9B" w:rsidP="00C65067">
      <w:pPr>
        <w:ind w:right="-284" w:firstLine="567"/>
        <w:rPr>
          <w:rFonts w:ascii="Times New Roman" w:hAnsi="Times New Roman" w:cs="Times New Roman"/>
          <w:sz w:val="24"/>
          <w:szCs w:val="24"/>
        </w:rPr>
      </w:pPr>
    </w:p>
    <w:sectPr w:rsidR="002A6E9B" w:rsidRPr="00642EAE" w:rsidSect="00C650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4FE"/>
    <w:rsid w:val="00000C12"/>
    <w:rsid w:val="00035C03"/>
    <w:rsid w:val="000655B5"/>
    <w:rsid w:val="00075EE2"/>
    <w:rsid w:val="00097E67"/>
    <w:rsid w:val="000A23D5"/>
    <w:rsid w:val="000A62BE"/>
    <w:rsid w:val="000D3A43"/>
    <w:rsid w:val="000F4962"/>
    <w:rsid w:val="00101872"/>
    <w:rsid w:val="001639A9"/>
    <w:rsid w:val="00173A98"/>
    <w:rsid w:val="00195F34"/>
    <w:rsid w:val="001B295D"/>
    <w:rsid w:val="002126DD"/>
    <w:rsid w:val="00250DC9"/>
    <w:rsid w:val="00262FD1"/>
    <w:rsid w:val="0029414C"/>
    <w:rsid w:val="002A6E9B"/>
    <w:rsid w:val="002C1A82"/>
    <w:rsid w:val="002E0FC0"/>
    <w:rsid w:val="003529B7"/>
    <w:rsid w:val="00370BA6"/>
    <w:rsid w:val="003753FC"/>
    <w:rsid w:val="00404F8A"/>
    <w:rsid w:val="004146D0"/>
    <w:rsid w:val="00434441"/>
    <w:rsid w:val="00441008"/>
    <w:rsid w:val="00465CEC"/>
    <w:rsid w:val="00467043"/>
    <w:rsid w:val="004B6498"/>
    <w:rsid w:val="004C36E3"/>
    <w:rsid w:val="00583212"/>
    <w:rsid w:val="00585C0C"/>
    <w:rsid w:val="005A7455"/>
    <w:rsid w:val="005F4AA2"/>
    <w:rsid w:val="00642EAE"/>
    <w:rsid w:val="00644499"/>
    <w:rsid w:val="00654DA7"/>
    <w:rsid w:val="00664B3A"/>
    <w:rsid w:val="00675370"/>
    <w:rsid w:val="006A7152"/>
    <w:rsid w:val="006B6C64"/>
    <w:rsid w:val="006E08BC"/>
    <w:rsid w:val="006E471C"/>
    <w:rsid w:val="0075464C"/>
    <w:rsid w:val="007E3145"/>
    <w:rsid w:val="008538CC"/>
    <w:rsid w:val="0085480E"/>
    <w:rsid w:val="00865D6A"/>
    <w:rsid w:val="008A4582"/>
    <w:rsid w:val="009340D4"/>
    <w:rsid w:val="0095738E"/>
    <w:rsid w:val="00960966"/>
    <w:rsid w:val="00996190"/>
    <w:rsid w:val="009F0B14"/>
    <w:rsid w:val="00A31954"/>
    <w:rsid w:val="00B3716C"/>
    <w:rsid w:val="00B7223A"/>
    <w:rsid w:val="00B90741"/>
    <w:rsid w:val="00BB3D83"/>
    <w:rsid w:val="00BE15B5"/>
    <w:rsid w:val="00BE44FE"/>
    <w:rsid w:val="00BE45D4"/>
    <w:rsid w:val="00C07191"/>
    <w:rsid w:val="00C13F06"/>
    <w:rsid w:val="00C65067"/>
    <w:rsid w:val="00CE2576"/>
    <w:rsid w:val="00CF42A1"/>
    <w:rsid w:val="00D1262D"/>
    <w:rsid w:val="00D500C7"/>
    <w:rsid w:val="00DA0DB1"/>
    <w:rsid w:val="00E36CCE"/>
    <w:rsid w:val="00ED096E"/>
    <w:rsid w:val="00F30CA7"/>
    <w:rsid w:val="00F9648B"/>
    <w:rsid w:val="00FC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FE"/>
  </w:style>
  <w:style w:type="paragraph" w:styleId="1">
    <w:name w:val="heading 1"/>
    <w:basedOn w:val="a"/>
    <w:next w:val="a"/>
    <w:link w:val="10"/>
    <w:uiPriority w:val="9"/>
    <w:qFormat/>
    <w:rsid w:val="00854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BE44FE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BE44FE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E44FE"/>
    <w:rPr>
      <w:color w:val="0038C8"/>
      <w:u w:val="single"/>
    </w:rPr>
  </w:style>
  <w:style w:type="paragraph" w:styleId="a4">
    <w:name w:val="Body Text"/>
    <w:basedOn w:val="a"/>
    <w:link w:val="a5"/>
    <w:rsid w:val="00BE44F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BE44FE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BE44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E44FE"/>
    <w:rPr>
      <w:sz w:val="16"/>
      <w:szCs w:val="16"/>
    </w:rPr>
  </w:style>
  <w:style w:type="paragraph" w:styleId="a6">
    <w:name w:val="Normal (Web)"/>
    <w:basedOn w:val="a"/>
    <w:uiPriority w:val="99"/>
    <w:unhideWhenUsed/>
    <w:rsid w:val="00BE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44FE"/>
  </w:style>
  <w:style w:type="paragraph" w:customStyle="1" w:styleId="11">
    <w:name w:val="Обычный1"/>
    <w:rsid w:val="00250DC9"/>
    <w:pPr>
      <w:widowControl w:val="0"/>
      <w:snapToGrid w:val="0"/>
      <w:spacing w:after="0" w:line="300" w:lineRule="auto"/>
      <w:ind w:left="40" w:firstLine="64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qfztst">
    <w:name w:val="qfztst"/>
    <w:basedOn w:val="a0"/>
    <w:rsid w:val="008538CC"/>
  </w:style>
  <w:style w:type="paragraph" w:styleId="a7">
    <w:name w:val="List Paragraph"/>
    <w:basedOn w:val="a"/>
    <w:uiPriority w:val="34"/>
    <w:qFormat/>
    <w:rsid w:val="009340D4"/>
    <w:pPr>
      <w:ind w:left="720"/>
    </w:pPr>
    <w:rPr>
      <w:rFonts w:ascii="Calibri" w:eastAsia="Calibri" w:hAnsi="Calibri" w:cs="Calibri"/>
    </w:rPr>
  </w:style>
  <w:style w:type="paragraph" w:styleId="a8">
    <w:name w:val="Title"/>
    <w:basedOn w:val="a"/>
    <w:next w:val="a"/>
    <w:link w:val="a9"/>
    <w:uiPriority w:val="10"/>
    <w:qFormat/>
    <w:rsid w:val="008548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85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8548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morgon.gov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@smorgon.gov.by" TargetMode="External"/><Relationship Id="rId5" Type="http://schemas.openxmlformats.org/officeDocument/2006/relationships/hyperlink" Target="mailto:architec@smorgon.gov.by" TargetMode="External"/><Relationship Id="rId4" Type="http://schemas.openxmlformats.org/officeDocument/2006/relationships/hyperlink" Target="mailto:architec@smorgon.gov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Т. О.</dc:creator>
  <cp:lastModifiedBy>User</cp:lastModifiedBy>
  <cp:revision>2</cp:revision>
  <dcterms:created xsi:type="dcterms:W3CDTF">2026-05-05T09:22:00Z</dcterms:created>
  <dcterms:modified xsi:type="dcterms:W3CDTF">2026-05-05T09:22:00Z</dcterms:modified>
</cp:coreProperties>
</file>