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2F7" w:rsidRDefault="008D02F7" w:rsidP="008D02F7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caps/>
          <w:color w:val="000000"/>
          <w:sz w:val="24"/>
          <w:szCs w:val="24"/>
        </w:rPr>
        <w:t>ПОСТАНОВЛЕНИЕ СОВЕТА МИНИСТРОВ РЕСПУБЛИКИ БЕЛАРУСЬ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28 февраля 2019 г. № 138</w:t>
      </w:r>
    </w:p>
    <w:p w:rsidR="008D02F7" w:rsidRDefault="008D02F7" w:rsidP="008D02F7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x-none"/>
        </w:rPr>
        <w:t>Об оплате труда работников бюджетных организаций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left="10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Изменения и дополнения: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left="1140"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 Совета Министров Республики Беларусь от 13 декабря 2019 г. № 862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(Национальный правовой Интернет-портал Республики Беларусь, 17.12.2019, 5/47523) &lt;C21900862&gt;;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left="1140"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 Совета Министров Республики Беларусь от 19 июля 2021 г. № 408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(Национальный правовой Интернет-портал Республики Беларусь, 21.07.2021, 5/49265) &lt;C22100408&gt;;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left="1140"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 Совета Министров Республики Беларусь от 10 мая 2023 г. № 301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(Национальный правовой Интернет-портал Республики Беларусь, 14.05.2023, 5/51653) &lt;C22300301&gt;;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left="1140"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 Совета Министров Республики Беларусь от 6 сентября 2024 г. № 661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(Национальный правовой Интернет-портал Республики Беларусь, 10.09.2024, 5/53903) &lt;C22400661&gt;;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left="1140"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 Совета Министров Республики Беларусь от 13 ноября 2025 г. № 637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(Национальный правовой Интернет-портал Республики Беларусь, 15.11.2025, 6-1/55438) &lt;C22500637&gt;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Во исполнение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подпункта 16.1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пункта 16 Указа Президента Республики Беларусь от 18 января 2019 г. № 27 «Об оплате труда работников бюджетных организаций» Совет Министров Республики Беларусь ПОСТАНОВЛЯЕТ: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CA0_П_1_1CN__point_1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1. Установить для оплаты труда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организаций: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тарифную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сетку согласно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приложению 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CA0_П_2_2CN__point_2"/>
      <w:bookmarkEnd w:id="1"/>
      <w:r>
        <w:rPr>
          <w:rFonts w:ascii="Times New Roman" w:hAnsi="Times New Roman" w:cs="Times New Roman"/>
          <w:color w:val="000000"/>
          <w:sz w:val="24"/>
          <w:szCs w:val="24"/>
        </w:rPr>
        <w:t xml:space="preserve">2. Признать утратившими силу постановления Совета Министров Республики Беларусь согласно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приложению 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CA0_П_3_3CN__point_3"/>
      <w:bookmarkEnd w:id="2"/>
      <w:r>
        <w:rPr>
          <w:rFonts w:ascii="Times New Roman" w:hAnsi="Times New Roman" w:cs="Times New Roman"/>
          <w:color w:val="000000"/>
          <w:sz w:val="24"/>
          <w:szCs w:val="24"/>
        </w:rPr>
        <w:t>3. Министерству труда и социальной защиты до 1 июня 2019 г. определить условия оплаты труда работников государственных органов, не являющихся государственными служащими и военнослужащими, сотрудниками (работниками) военизированных организаций, имеющими специальные звания, за исключением работников, осуществляющих обеспечение деятельности и техническое обслуживание государственных органов, и работников Департамента по гуманитарной деятельности Управления делами Президента Республики Беларусь, не являющихся государственными служащими.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CA0_П_4_4CN__point_4"/>
      <w:bookmarkEnd w:id="3"/>
      <w:r>
        <w:rPr>
          <w:rFonts w:ascii="Times New Roman" w:hAnsi="Times New Roman" w:cs="Times New Roman"/>
          <w:color w:val="000000"/>
          <w:sz w:val="24"/>
          <w:szCs w:val="24"/>
        </w:rPr>
        <w:t>4. Настоящее постановление вступает в силу в следующем порядке: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2" w:history="1">
        <w:proofErr w:type="gramStart"/>
        <w:r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proofErr w:type="gramEnd"/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 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– со дня официального опубликования настоящего постановления;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иные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положения настоящего постановления – с 1 января 2020 г.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8D02F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С.Румас</w:t>
            </w:r>
            <w:proofErr w:type="spellEnd"/>
          </w:p>
        </w:tc>
      </w:tr>
    </w:tbl>
    <w:p w:rsidR="008D02F7" w:rsidRDefault="008D02F7" w:rsidP="008D02F7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6"/>
        <w:gridCol w:w="2153"/>
      </w:tblGrid>
      <w:tr w:rsidR="008D02F7">
        <w:tc>
          <w:tcPr>
            <w:tcW w:w="3850" w:type="pct"/>
            <w:tcBorders>
              <w:top w:val="nil"/>
              <w:left w:val="nil"/>
              <w:bottom w:val="nil"/>
              <w:right w:val="nil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" w:name="CA0_ПРЛ_1_1CN__прил_1"/>
            <w:bookmarkEnd w:id="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1</w:t>
            </w:r>
          </w:p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постановлению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Совета Министров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Республики Беларусь</w:t>
            </w:r>
          </w:p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28.02.2019 № 138</w:t>
            </w:r>
          </w:p>
        </w:tc>
      </w:tr>
    </w:tbl>
    <w:p w:rsidR="008D02F7" w:rsidRDefault="008D02F7" w:rsidP="008D02F7">
      <w:pPr>
        <w:autoSpaceDE w:val="0"/>
        <w:autoSpaceDN w:val="0"/>
        <w:adjustRightInd w:val="0"/>
        <w:spacing w:before="240" w:after="240" w:line="30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5" w:name="CA0_ПРЛ_1_1_ЗПР_1_1CN__заг_прил_1"/>
      <w:bookmarkEnd w:id="5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ТАРИФНАЯ СЕТКА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для оплаты труда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</w:t>
      </w:r>
    </w:p>
    <w:tbl>
      <w:tblPr>
        <w:tblW w:w="5000" w:type="pct"/>
        <w:tblInd w:w="-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86"/>
        <w:gridCol w:w="196"/>
        <w:gridCol w:w="196"/>
        <w:gridCol w:w="196"/>
        <w:gridCol w:w="196"/>
        <w:gridCol w:w="196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294"/>
        <w:gridCol w:w="195"/>
        <w:gridCol w:w="195"/>
        <w:gridCol w:w="1368"/>
      </w:tblGrid>
      <w:tr w:rsidR="008D02F7">
        <w:trPr>
          <w:trHeight w:val="240"/>
        </w:trPr>
        <w:tc>
          <w:tcPr>
            <w:tcW w:w="2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Категории работников</w:t>
            </w:r>
          </w:p>
        </w:tc>
        <w:tc>
          <w:tcPr>
            <w:tcW w:w="2450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Тарифные разряды</w:t>
            </w:r>
          </w:p>
        </w:tc>
      </w:tr>
      <w:tr w:rsidR="008D02F7">
        <w:tblPrEx>
          <w:tblCellSpacing w:w="-8" w:type="nil"/>
        </w:tblPrEx>
        <w:trPr>
          <w:trHeight w:val="240"/>
          <w:tblCellSpacing w:w="-8" w:type="nil"/>
        </w:trPr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02F7" w:rsidRDefault="008D0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8D02F7">
        <w:tblPrEx>
          <w:tblCellSpacing w:w="-8" w:type="nil"/>
        </w:tblPrEx>
        <w:trPr>
          <w:trHeight w:val="240"/>
          <w:tblCellSpacing w:w="-8" w:type="nil"/>
        </w:trPr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02F7" w:rsidRDefault="008D0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0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Коэффициенты</w:t>
            </w:r>
          </w:p>
        </w:tc>
      </w:tr>
      <w:tr w:rsidR="008D02F7">
        <w:tblPrEx>
          <w:tblCellSpacing w:w="-8" w:type="nil"/>
        </w:tblPrEx>
        <w:trPr>
          <w:trHeight w:val="240"/>
          <w:tblCellSpacing w:w="-8" w:type="nil"/>
        </w:trPr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02F7" w:rsidRDefault="008D0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1,07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1,14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1,21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1,29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1,38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1,47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1,57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1,68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1,79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1,91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2,03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2,17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2,31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2,47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2,63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2,81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</w:tr>
      <w:tr w:rsidR="008D02F7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Работники, должности служащих (профессии рабочих) которых являются общими для всех видов экономической деятельности, в том числе: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8D02F7" w:rsidRDefault="008D02F7" w:rsidP="008D02F7">
      <w:pPr>
        <w:autoSpaceDE w:val="0"/>
        <w:autoSpaceDN w:val="0"/>
        <w:adjustRightInd w:val="0"/>
        <w:spacing w:after="0" w:line="300" w:lineRule="auto"/>
        <w:ind w:left="-15"/>
        <w:rPr>
          <w:rFonts w:ascii="Times New Roman" w:hAnsi="Times New Roman" w:cs="Times New Roman"/>
          <w:color w:val="808080"/>
          <w:sz w:val="24"/>
          <w:szCs w:val="24"/>
          <w:lang w:val="x-none"/>
        </w:rPr>
      </w:pPr>
      <w:r>
        <w:rPr>
          <w:rFonts w:ascii="Times New Roman" w:hAnsi="Times New Roman" w:cs="Times New Roman"/>
          <w:color w:val="808080"/>
          <w:sz w:val="24"/>
          <w:szCs w:val="24"/>
          <w:lang w:val="x-none"/>
        </w:rPr>
        <w:t xml:space="preserve"> </w:t>
      </w:r>
    </w:p>
    <w:tbl>
      <w:tblPr>
        <w:tblW w:w="5000" w:type="pct"/>
        <w:tblInd w:w="-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313"/>
        <w:gridCol w:w="212"/>
        <w:gridCol w:w="212"/>
        <w:gridCol w:w="212"/>
        <w:gridCol w:w="212"/>
        <w:gridCol w:w="531"/>
        <w:gridCol w:w="213"/>
        <w:gridCol w:w="213"/>
        <w:gridCol w:w="213"/>
        <w:gridCol w:w="213"/>
        <w:gridCol w:w="213"/>
        <w:gridCol w:w="213"/>
        <w:gridCol w:w="213"/>
        <w:gridCol w:w="213"/>
        <w:gridCol w:w="213"/>
        <w:gridCol w:w="319"/>
        <w:gridCol w:w="213"/>
        <w:gridCol w:w="213"/>
        <w:gridCol w:w="319"/>
      </w:tblGrid>
      <w:tr w:rsidR="008D02F7">
        <w:trPr>
          <w:trHeight w:val="240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ind w:left="2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рабочие</w:t>
            </w:r>
            <w:proofErr w:type="gramEnd"/>
          </w:p>
        </w:tc>
        <w:tc>
          <w:tcPr>
            <w:tcW w:w="65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tabs>
                <w:tab w:val="center" w:pos="1065"/>
              </w:tabs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D02F7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ind w:left="2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другие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служащие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D02F7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ind w:left="2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специалисты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занимающие должности служащих, квалификационными требованиями которых предусматривается наличие среднего специального, среднего образования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8D02F7" w:rsidRDefault="008D02F7" w:rsidP="008D02F7">
      <w:pPr>
        <w:autoSpaceDE w:val="0"/>
        <w:autoSpaceDN w:val="0"/>
        <w:adjustRightInd w:val="0"/>
        <w:spacing w:after="0" w:line="300" w:lineRule="auto"/>
        <w:ind w:left="-15"/>
        <w:rPr>
          <w:rFonts w:ascii="Times New Roman" w:hAnsi="Times New Roman" w:cs="Times New Roman"/>
          <w:color w:val="808080"/>
          <w:sz w:val="24"/>
          <w:szCs w:val="24"/>
          <w:lang w:val="x-none"/>
        </w:rPr>
      </w:pPr>
      <w:r>
        <w:rPr>
          <w:rFonts w:ascii="Times New Roman" w:hAnsi="Times New Roman" w:cs="Times New Roman"/>
          <w:color w:val="808080"/>
          <w:sz w:val="24"/>
          <w:szCs w:val="24"/>
          <w:lang w:val="x-none"/>
        </w:rPr>
        <w:t xml:space="preserve"> </w:t>
      </w:r>
    </w:p>
    <w:tbl>
      <w:tblPr>
        <w:tblW w:w="5000" w:type="pct"/>
        <w:tblInd w:w="-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95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328"/>
        <w:gridCol w:w="220"/>
        <w:gridCol w:w="221"/>
        <w:gridCol w:w="329"/>
      </w:tblGrid>
      <w:tr w:rsidR="008D02F7">
        <w:trPr>
          <w:trHeight w:val="240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ind w:left="2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1.4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специалисты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занимающие должности служащих, квалификационными требованиями которых предусматривается наличие высшего, среднего специального образования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8D02F7" w:rsidRDefault="008D02F7" w:rsidP="008D02F7">
      <w:pPr>
        <w:autoSpaceDE w:val="0"/>
        <w:autoSpaceDN w:val="0"/>
        <w:adjustRightInd w:val="0"/>
        <w:spacing w:after="0" w:line="300" w:lineRule="auto"/>
        <w:ind w:left="-15"/>
        <w:rPr>
          <w:rFonts w:ascii="Times New Roman" w:hAnsi="Times New Roman" w:cs="Times New Roman"/>
          <w:color w:val="808080"/>
          <w:sz w:val="24"/>
          <w:szCs w:val="24"/>
          <w:lang w:val="x-none"/>
        </w:rPr>
      </w:pPr>
      <w:r>
        <w:rPr>
          <w:rFonts w:ascii="Times New Roman" w:hAnsi="Times New Roman" w:cs="Times New Roman"/>
          <w:color w:val="808080"/>
          <w:sz w:val="24"/>
          <w:szCs w:val="24"/>
          <w:lang w:val="x-none"/>
        </w:rPr>
        <w:t xml:space="preserve"> </w:t>
      </w:r>
    </w:p>
    <w:tbl>
      <w:tblPr>
        <w:tblW w:w="5000" w:type="pct"/>
        <w:tblInd w:w="-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95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328"/>
        <w:gridCol w:w="220"/>
        <w:gridCol w:w="221"/>
        <w:gridCol w:w="329"/>
      </w:tblGrid>
      <w:tr w:rsidR="008D02F7">
        <w:trPr>
          <w:trHeight w:val="240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Отдельные категории работников, занимающие должности служащих, относящиеся к сфере (области) деятельности министерств, перечисленных в </w:t>
            </w:r>
            <w:hyperlink r:id="rId13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пунктах 7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hyperlink r:id="rId1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8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Указа Президента Республики Беларусь от 18 января 2019 г. № 27, в том числе: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8D02F7" w:rsidRDefault="008D02F7" w:rsidP="008D02F7">
      <w:pPr>
        <w:autoSpaceDE w:val="0"/>
        <w:autoSpaceDN w:val="0"/>
        <w:adjustRightInd w:val="0"/>
        <w:spacing w:after="0" w:line="300" w:lineRule="auto"/>
        <w:ind w:left="-15"/>
        <w:rPr>
          <w:rFonts w:ascii="Times New Roman" w:hAnsi="Times New Roman" w:cs="Times New Roman"/>
          <w:color w:val="808080"/>
          <w:sz w:val="24"/>
          <w:szCs w:val="24"/>
          <w:lang w:val="x-none"/>
        </w:rPr>
      </w:pPr>
      <w:r>
        <w:rPr>
          <w:rFonts w:ascii="Times New Roman" w:hAnsi="Times New Roman" w:cs="Times New Roman"/>
          <w:color w:val="808080"/>
          <w:sz w:val="24"/>
          <w:szCs w:val="24"/>
          <w:lang w:val="x-none"/>
        </w:rPr>
        <w:t xml:space="preserve"> </w:t>
      </w:r>
    </w:p>
    <w:tbl>
      <w:tblPr>
        <w:tblW w:w="5000" w:type="pct"/>
        <w:tblInd w:w="-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95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328"/>
        <w:gridCol w:w="220"/>
        <w:gridCol w:w="221"/>
        <w:gridCol w:w="329"/>
      </w:tblGrid>
      <w:tr w:rsidR="008D02F7">
        <w:trPr>
          <w:trHeight w:val="240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ind w:left="2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другие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служащие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D02F7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ind w:left="2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медицинские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фармацевтические работники, имеющие среднее специальное медицинское (фармацевтическое) образование (за исключением руководителей), ветеринарные фельдшеры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D02F7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ind w:left="2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специалисты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занятые предоставлением социальных услуг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D02F7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ind w:left="2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работники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культуры (за исключением руководителей и других служащих)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D02F7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ind w:left="2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стажеры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спортсменов-инструкторов, спортсмены-инструкторы, спортсмены-лидеры, тренеры всех наименований национальных и сборных команд Республики Беларусь по видам спорта, клубов по виду (видам) спорта (за исключением руководителей)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8D02F7" w:rsidRDefault="008D02F7" w:rsidP="008D02F7">
      <w:pPr>
        <w:autoSpaceDE w:val="0"/>
        <w:autoSpaceDN w:val="0"/>
        <w:adjustRightInd w:val="0"/>
        <w:spacing w:after="0" w:line="300" w:lineRule="auto"/>
        <w:ind w:left="-15"/>
        <w:rPr>
          <w:rFonts w:ascii="Times New Roman" w:hAnsi="Times New Roman" w:cs="Times New Roman"/>
          <w:color w:val="808080"/>
          <w:sz w:val="24"/>
          <w:szCs w:val="24"/>
          <w:lang w:val="x-none"/>
        </w:rPr>
      </w:pPr>
      <w:r>
        <w:rPr>
          <w:rFonts w:ascii="Times New Roman" w:hAnsi="Times New Roman" w:cs="Times New Roman"/>
          <w:color w:val="808080"/>
          <w:sz w:val="24"/>
          <w:szCs w:val="24"/>
          <w:lang w:val="x-none"/>
        </w:rPr>
        <w:t xml:space="preserve"> </w:t>
      </w:r>
    </w:p>
    <w:tbl>
      <w:tblPr>
        <w:tblW w:w="5000" w:type="pct"/>
        <w:tblInd w:w="-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95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328"/>
        <w:gridCol w:w="220"/>
        <w:gridCol w:w="221"/>
        <w:gridCol w:w="329"/>
      </w:tblGrid>
      <w:tr w:rsidR="008D02F7">
        <w:trPr>
          <w:trHeight w:val="240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ind w:left="2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архивисты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архивисты-реставраторы, археографы, палеографы, хранители фондов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D02F7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ind w:left="2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педагогические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работники, работники, осуществляющие педагогическую деятельность в сфере физической культуры и спорта (за исключением руководителей)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D02F7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ind w:left="2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специалисты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осуществляющие ветеринарную деятельность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D02F7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ind w:left="2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врачи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врачи-специалисты, провизоры-специалисты (за исключением руководителей)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D02F7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ind w:left="2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2.10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специалисты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занятые в печатных средствах массовой информации и производством, созданием и вещанием телерадиопрограмм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D02F7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ind w:left="2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профессорско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-преподавательский состав (за исключением руководителей)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D02F7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Научные работники, в том числе: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D02F7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специалисты</w:t>
            </w:r>
            <w:proofErr w:type="gramEnd"/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D02F7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Руководители и специалисты аппарата Национальной академии наук Беларуси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D02F7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Руководители структурных подразделений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D02F7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Руководители организаций, учреждений, органов военного управления Вооруженных Сил и воинских частей, в том числе: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D02F7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ind w:left="2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архивных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культуры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8D02F7" w:rsidRDefault="008D02F7" w:rsidP="008D02F7">
      <w:pPr>
        <w:autoSpaceDE w:val="0"/>
        <w:autoSpaceDN w:val="0"/>
        <w:adjustRightInd w:val="0"/>
        <w:spacing w:after="0" w:line="300" w:lineRule="auto"/>
        <w:ind w:left="-15"/>
        <w:rPr>
          <w:rFonts w:ascii="Times New Roman" w:hAnsi="Times New Roman" w:cs="Times New Roman"/>
          <w:color w:val="808080"/>
          <w:sz w:val="24"/>
          <w:szCs w:val="24"/>
          <w:lang w:val="x-none"/>
        </w:rPr>
      </w:pPr>
      <w:r>
        <w:rPr>
          <w:rFonts w:ascii="Times New Roman" w:hAnsi="Times New Roman" w:cs="Times New Roman"/>
          <w:color w:val="808080"/>
          <w:sz w:val="24"/>
          <w:szCs w:val="24"/>
          <w:lang w:val="x-none"/>
        </w:rPr>
        <w:t xml:space="preserve"> </w:t>
      </w:r>
    </w:p>
    <w:tbl>
      <w:tblPr>
        <w:tblW w:w="5000" w:type="pct"/>
        <w:tblInd w:w="-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95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328"/>
        <w:gridCol w:w="220"/>
        <w:gridCol w:w="221"/>
        <w:gridCol w:w="329"/>
      </w:tblGrid>
      <w:tr w:rsidR="008D02F7">
        <w:trPr>
          <w:trHeight w:val="240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ind w:left="2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социального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обслуживания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D02F7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ind w:left="2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образования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кроме учреждений высшего образования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D02F7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ind w:left="2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здравоохранения</w:t>
            </w:r>
            <w:proofErr w:type="gramEnd"/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D02F7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ind w:left="2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физической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культуры, спорта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8D02F7" w:rsidRDefault="008D02F7" w:rsidP="008D02F7">
      <w:pPr>
        <w:autoSpaceDE w:val="0"/>
        <w:autoSpaceDN w:val="0"/>
        <w:adjustRightInd w:val="0"/>
        <w:spacing w:after="0" w:line="300" w:lineRule="auto"/>
        <w:ind w:left="-15"/>
        <w:rPr>
          <w:rFonts w:ascii="Times New Roman" w:hAnsi="Times New Roman" w:cs="Times New Roman"/>
          <w:color w:val="808080"/>
          <w:sz w:val="24"/>
          <w:szCs w:val="24"/>
          <w:lang w:val="x-none"/>
        </w:rPr>
      </w:pPr>
      <w:r>
        <w:rPr>
          <w:rFonts w:ascii="Times New Roman" w:hAnsi="Times New Roman" w:cs="Times New Roman"/>
          <w:color w:val="808080"/>
          <w:sz w:val="24"/>
          <w:szCs w:val="24"/>
          <w:lang w:val="x-none"/>
        </w:rPr>
        <w:t xml:space="preserve"> </w:t>
      </w:r>
    </w:p>
    <w:tbl>
      <w:tblPr>
        <w:tblW w:w="5000" w:type="pct"/>
        <w:tblInd w:w="-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38"/>
        <w:gridCol w:w="194"/>
        <w:gridCol w:w="194"/>
        <w:gridCol w:w="194"/>
        <w:gridCol w:w="194"/>
        <w:gridCol w:w="194"/>
        <w:gridCol w:w="194"/>
        <w:gridCol w:w="193"/>
        <w:gridCol w:w="193"/>
        <w:gridCol w:w="193"/>
        <w:gridCol w:w="193"/>
        <w:gridCol w:w="193"/>
        <w:gridCol w:w="193"/>
        <w:gridCol w:w="193"/>
        <w:gridCol w:w="193"/>
        <w:gridCol w:w="290"/>
        <w:gridCol w:w="193"/>
        <w:gridCol w:w="193"/>
        <w:gridCol w:w="1451"/>
      </w:tblGrid>
      <w:tr w:rsidR="008D02F7">
        <w:trPr>
          <w:trHeight w:val="240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ind w:left="2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культуры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имеющих статус «национальный» и содержащих в наименовании слово «национальный», государственного учреждения «Дворец Республики»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D02F7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ind w:left="2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средств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массовой информации, учреждений высшего образования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D02F7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ind w:left="2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государственного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учреждения «Национальное агентство по туризму»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D02F7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808080"/>
                <w:sz w:val="24"/>
                <w:szCs w:val="24"/>
                <w:lang w:val="x-none"/>
              </w:rPr>
            </w:pPr>
          </w:p>
        </w:tc>
      </w:tr>
      <w:tr w:rsidR="008D02F7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Работники государственных органов, не являющиеся государственными служащими и военнослужащими, сотрудниками (работниками) военизированных организаций, имеющими специальные звания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6"/>
        <w:gridCol w:w="2153"/>
      </w:tblGrid>
      <w:tr w:rsidR="008D02F7">
        <w:tc>
          <w:tcPr>
            <w:tcW w:w="3850" w:type="pct"/>
            <w:tcBorders>
              <w:top w:val="nil"/>
              <w:left w:val="nil"/>
              <w:bottom w:val="nil"/>
              <w:right w:val="nil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:rsidR="008D02F7" w:rsidRDefault="008D02F7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" w:name="CA0_ПРЛ_2_2CN__прил_2"/>
            <w:bookmarkEnd w:id="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2</w:t>
            </w:r>
          </w:p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постановлению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Совета Министров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Республики Беларусь</w:t>
            </w:r>
          </w:p>
          <w:p w:rsidR="008D02F7" w:rsidRDefault="008D02F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28.02.2019 № 138</w:t>
            </w:r>
          </w:p>
        </w:tc>
      </w:tr>
    </w:tbl>
    <w:p w:rsidR="008D02F7" w:rsidRDefault="008D02F7" w:rsidP="008D02F7">
      <w:pPr>
        <w:autoSpaceDE w:val="0"/>
        <w:autoSpaceDN w:val="0"/>
        <w:adjustRightInd w:val="0"/>
        <w:spacing w:before="240" w:after="240" w:line="30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7" w:name="CA0_ПРЛ_2_2_ЗПР_2_2CN__заг_прил_2"/>
      <w:bookmarkEnd w:id="7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ПЕРЕЧЕНЬ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утративших силу постановлений Совета Министров Республики Беларусь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(Извлечение)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CA0_ПРЛ_2_2_ЗПР_2_2_П_1_5CN__point_1"/>
      <w:bookmarkEnd w:id="8"/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hyperlink r:id="rId15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Министров Белорусской ССР от 29 марта 1991 г. № 120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«Об улучшении материального обеспечения работников органов внутренних дел республики».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9" w:name="CA0_ПРЛ_2_2_ЗПР_2_2_П_2_6CN__point_2"/>
      <w:bookmarkEnd w:id="9"/>
      <w:r>
        <w:rPr>
          <w:rFonts w:ascii="Times New Roman" w:hAnsi="Times New Roman" w:cs="Times New Roman"/>
          <w:color w:val="000000"/>
          <w:sz w:val="24"/>
          <w:szCs w:val="24"/>
        </w:rPr>
        <w:t xml:space="preserve">2. Пункт 2 </w:t>
      </w:r>
      <w:hyperlink r:id="rId1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 Совета Министров Республики Беларусь от 13 декабря 1993 г. № 840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переименовании Белорусского государственного академического театра имени Янки Купалы и условиях оплаты труда работников театра».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0" w:name="CA0_ПРЛ_2_2_ЗПР_2_2_П_3_7CN__point_3"/>
      <w:bookmarkEnd w:id="10"/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hyperlink r:id="rId1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 6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пастановы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Кабінета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Міністраў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Рэспублікі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Беларусь ад 3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красавіка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1996 г. № 236 «Аб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пераўтварэнні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Фонду фундаментальных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даследаванняў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Рэспублікі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Беларусь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Беларускі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рэспубліканскі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фонд фундаментальных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даследаванняў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1" w:name="CA0_ПРЛ_2_2_ЗПР_2_2_П_4_8CN__point_4"/>
      <w:bookmarkEnd w:id="11"/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hyperlink r:id="rId18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Министров Республики Беларусь от 17 января 1997 г. № 6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социальной поддержке работников и выпускников Белорусского национального технического университета».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CA0_ПРЛ_2_2_ЗПР_2_2_П_5_9CN__point_5"/>
      <w:bookmarkEnd w:id="12"/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hyperlink r:id="rId19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Министров Республики Беларусь от 17 апреля 1997 г. № 347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мерах по обновлению и развитию материально-технической базы и социальной поддержке работников и выпускников учреждения образования «Белорусский государственный экономический университет».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3" w:name="CA0_ПРЛ_2_2_ЗПР_2_2_П_6_10CN__point_6"/>
      <w:bookmarkEnd w:id="13"/>
      <w:r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hyperlink r:id="rId20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Министров Республики Беларусь от 9 июня 1997 г. № 664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«Об уровне оплаты труда в учебных заведениях, осуществляющих переподготовку и повышение квалификации руководящих кадров государственных органов».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4" w:name="CA0_ПРЛ_2_2_ЗПР_2_2_П_7_11CN__point_7"/>
      <w:bookmarkEnd w:id="14"/>
      <w:r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hyperlink r:id="rId21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Министров Республики Беларусь от 12 июня 1997 г. № 698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мерах по обновлению и развитию материально-технической базы и социальной поддержке работников и выпускников учреждения образования «Белорусский государственный педагогический университет имени Максима Танка».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5" w:name="CA0_ПРЛ_2_2_ЗПР_2_2_П_8_12CN__point_8"/>
      <w:bookmarkEnd w:id="15"/>
      <w:r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hyperlink r:id="rId22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Министров Республики Беларусь от 4 марта 1998 г. № 337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мерах социальной поддержки работников, студентов и аспирантов Белорусской сельскохозяйственной академии и развитии материально-технической базы академии».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6" w:name="CA0_ПРЛ_2_2_ЗПР_2_2_П_9_13CN__point_9"/>
      <w:bookmarkEnd w:id="16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9. Пункт 16 </w:t>
      </w:r>
      <w:hyperlink r:id="rId23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постановления Совета Министров Республики Беларусь от 16 сентября 1998 г. № 1455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дополнительных мерах по минимизации и преодолению последствий катастрофы на Чернобыльской АЭС».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7" w:name="CA0_ПРЛ_2_2_ЗПР_2_2_П_10_14CN__point_10"/>
      <w:bookmarkEnd w:id="17"/>
      <w:r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hyperlink r:id="rId24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Министров Республики Беларусь от 5 октября 1998 г. № 1528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внесении изменения в постановление Совета Министров Республики Беларусь от 4 марта 1998 г. № 337».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8" w:name="CA0_ПРЛ_2_2_ЗПР_2_2_П_11_15CN__point_11"/>
      <w:bookmarkEnd w:id="18"/>
      <w:r>
        <w:rPr>
          <w:rFonts w:ascii="Times New Roman" w:hAnsi="Times New Roman" w:cs="Times New Roman"/>
          <w:color w:val="000000"/>
          <w:sz w:val="24"/>
          <w:szCs w:val="24"/>
        </w:rPr>
        <w:t xml:space="preserve">11. </w:t>
      </w:r>
      <w:hyperlink r:id="rId25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Министров Республики Беларусь от 26 октября 1998 г. № 1628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«Об условиях оплаты труда артистического и художественного персонала Государственного академического симфонического оркестра Республики Беларусь Белорусской государственной филармонии».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9" w:name="CA0_ПРЛ_2_2_ЗПР_2_2_П_12_16CN__point_12"/>
      <w:bookmarkEnd w:id="19"/>
      <w:r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hyperlink r:id="rId26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Министров Республики Беларусь от 26 ноября 1998 г. № 1821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мерах по социальной поддержке работников Минского государственного лингвистического университета».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0" w:name="CA0_ПРЛ_2_2_ЗПР_2_2_П_13_17CN__point_13"/>
      <w:bookmarkEnd w:id="20"/>
      <w:r>
        <w:rPr>
          <w:rFonts w:ascii="Times New Roman" w:hAnsi="Times New Roman" w:cs="Times New Roman"/>
          <w:color w:val="000000"/>
          <w:sz w:val="24"/>
          <w:szCs w:val="24"/>
        </w:rPr>
        <w:t xml:space="preserve">13. </w:t>
      </w:r>
      <w:hyperlink r:id="rId27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Министров Республики Беларусь от 31 мая 1999 г. № 815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мерах по социальной поддержке работников Белорусского государственного технологического университета».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1" w:name="CA0_ПРЛ_2_2_ЗПР_2_2_П_14_18CN__point_14"/>
      <w:bookmarkEnd w:id="21"/>
      <w:r>
        <w:rPr>
          <w:rFonts w:ascii="Times New Roman" w:hAnsi="Times New Roman" w:cs="Times New Roman"/>
          <w:color w:val="000000"/>
          <w:sz w:val="24"/>
          <w:szCs w:val="24"/>
        </w:rPr>
        <w:t xml:space="preserve">14. </w:t>
      </w:r>
      <w:hyperlink r:id="rId28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Министров Республики Беларусь от 29 июля 1999 г. № 1163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мерах по социальной поддержке работников Белорусского государственного университета информатики и радиоэлектроники».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2" w:name="CA0_ПРЛ_2_2_ЗПР_2_2_П_15_19CN__point_15"/>
      <w:bookmarkEnd w:id="22"/>
      <w:r>
        <w:rPr>
          <w:rFonts w:ascii="Times New Roman" w:hAnsi="Times New Roman" w:cs="Times New Roman"/>
          <w:color w:val="000000"/>
          <w:sz w:val="24"/>
          <w:szCs w:val="24"/>
        </w:rPr>
        <w:t xml:space="preserve">15. Пункт 2 </w:t>
      </w:r>
      <w:hyperlink r:id="rId29" w:history="1">
        <w:proofErr w:type="spellStart"/>
        <w:r>
          <w:rPr>
            <w:rFonts w:ascii="Times New Roman" w:hAnsi="Times New Roman" w:cs="Times New Roman"/>
            <w:color w:val="0000FF"/>
            <w:sz w:val="24"/>
            <w:szCs w:val="24"/>
          </w:rPr>
          <w:t>пастановы</w:t>
        </w:r>
        <w:proofErr w:type="spellEnd"/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color w:val="0000FF"/>
            <w:sz w:val="24"/>
            <w:szCs w:val="24"/>
          </w:rPr>
          <w:t>Савета</w:t>
        </w:r>
        <w:proofErr w:type="spellEnd"/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color w:val="0000FF"/>
            <w:sz w:val="24"/>
            <w:szCs w:val="24"/>
          </w:rPr>
          <w:t>Міністраў</w:t>
        </w:r>
        <w:proofErr w:type="spellEnd"/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color w:val="0000FF"/>
            <w:sz w:val="24"/>
            <w:szCs w:val="24"/>
          </w:rPr>
          <w:t>Рэспублікі</w:t>
        </w:r>
        <w:proofErr w:type="spellEnd"/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 Беларусь ад 10 </w:t>
        </w:r>
        <w:proofErr w:type="spellStart"/>
        <w:r>
          <w:rPr>
            <w:rFonts w:ascii="Times New Roman" w:hAnsi="Times New Roman" w:cs="Times New Roman"/>
            <w:color w:val="0000FF"/>
            <w:sz w:val="24"/>
            <w:szCs w:val="24"/>
          </w:rPr>
          <w:t>снежня</w:t>
        </w:r>
        <w:proofErr w:type="spellEnd"/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 1999 г. № 1927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«Аб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перайменаванні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Дзяржаўнага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акадэмічнага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рускага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драматычнага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тэатра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імя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М.Горкага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3" w:name="CA0_ПРЛ_2_2_ЗПР_2_2_П_16_20CN__point_16"/>
      <w:bookmarkEnd w:id="23"/>
      <w:r>
        <w:rPr>
          <w:rFonts w:ascii="Times New Roman" w:hAnsi="Times New Roman" w:cs="Times New Roman"/>
          <w:color w:val="000000"/>
          <w:sz w:val="24"/>
          <w:szCs w:val="24"/>
        </w:rPr>
        <w:t xml:space="preserve">16. </w:t>
      </w:r>
      <w:hyperlink r:id="rId30" w:history="1">
        <w:proofErr w:type="spellStart"/>
        <w:r>
          <w:rPr>
            <w:rFonts w:ascii="Times New Roman" w:hAnsi="Times New Roman" w:cs="Times New Roman"/>
            <w:color w:val="A5A4FF"/>
            <w:sz w:val="24"/>
            <w:szCs w:val="24"/>
          </w:rPr>
          <w:t>Пастанова</w:t>
        </w:r>
        <w:proofErr w:type="spellEnd"/>
        <w:r>
          <w:rPr>
            <w:rFonts w:ascii="Times New Roman" w:hAnsi="Times New Roman" w:cs="Times New Roman"/>
            <w:color w:val="A5A4FF"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color w:val="A5A4FF"/>
            <w:sz w:val="24"/>
            <w:szCs w:val="24"/>
          </w:rPr>
          <w:t>Савета</w:t>
        </w:r>
        <w:proofErr w:type="spellEnd"/>
        <w:r>
          <w:rPr>
            <w:rFonts w:ascii="Times New Roman" w:hAnsi="Times New Roman" w:cs="Times New Roman"/>
            <w:color w:val="A5A4FF"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color w:val="A5A4FF"/>
            <w:sz w:val="24"/>
            <w:szCs w:val="24"/>
          </w:rPr>
          <w:t>Міністраў</w:t>
        </w:r>
        <w:proofErr w:type="spellEnd"/>
        <w:r>
          <w:rPr>
            <w:rFonts w:ascii="Times New Roman" w:hAnsi="Times New Roman" w:cs="Times New Roman"/>
            <w:color w:val="A5A4FF"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color w:val="A5A4FF"/>
            <w:sz w:val="24"/>
            <w:szCs w:val="24"/>
          </w:rPr>
          <w:t>Рэспублікі</w:t>
        </w:r>
        <w:proofErr w:type="spellEnd"/>
        <w:r>
          <w:rPr>
            <w:rFonts w:ascii="Times New Roman" w:hAnsi="Times New Roman" w:cs="Times New Roman"/>
            <w:color w:val="A5A4FF"/>
            <w:sz w:val="24"/>
            <w:szCs w:val="24"/>
          </w:rPr>
          <w:t xml:space="preserve"> Беларусь ад 30 </w:t>
        </w:r>
        <w:proofErr w:type="spellStart"/>
        <w:r>
          <w:rPr>
            <w:rFonts w:ascii="Times New Roman" w:hAnsi="Times New Roman" w:cs="Times New Roman"/>
            <w:color w:val="A5A4FF"/>
            <w:sz w:val="24"/>
            <w:szCs w:val="24"/>
          </w:rPr>
          <w:t>снежня</w:t>
        </w:r>
        <w:proofErr w:type="spellEnd"/>
        <w:r>
          <w:rPr>
            <w:rFonts w:ascii="Times New Roman" w:hAnsi="Times New Roman" w:cs="Times New Roman"/>
            <w:color w:val="A5A4FF"/>
            <w:sz w:val="24"/>
            <w:szCs w:val="24"/>
          </w:rPr>
          <w:t xml:space="preserve"> 1999 г. № 2058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«Аб мерах па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сацыяльнай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падтрымцы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работнікаў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аспірантаў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студэнтаў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установы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адукацыі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Беларускі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дзяржаўны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ўніверсітэт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культуры і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мастацтваў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4" w:name="CA0_ПРЛ_2_2_ЗПР_2_2_П_17_21CN__point_17"/>
      <w:bookmarkEnd w:id="24"/>
      <w:r>
        <w:rPr>
          <w:rFonts w:ascii="Times New Roman" w:hAnsi="Times New Roman" w:cs="Times New Roman"/>
          <w:color w:val="000000"/>
          <w:sz w:val="24"/>
          <w:szCs w:val="24"/>
        </w:rPr>
        <w:t xml:space="preserve">17. </w:t>
      </w:r>
      <w:hyperlink r:id="rId31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Пункты 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hyperlink r:id="rId32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4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постановления Совета Министров Республики Беларусь от 31 декабря 1999 г. № 2070 «О мерах по совершенствованию условий оплаты труда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5" w:name="CA0_ПРЛ_2_2_ЗПР_2_2_П_18_22CN__point_18"/>
      <w:bookmarkEnd w:id="25"/>
      <w:r>
        <w:rPr>
          <w:rFonts w:ascii="Times New Roman" w:hAnsi="Times New Roman" w:cs="Times New Roman"/>
          <w:color w:val="000000"/>
          <w:sz w:val="24"/>
          <w:szCs w:val="24"/>
        </w:rPr>
        <w:t xml:space="preserve">18. </w:t>
      </w:r>
      <w:hyperlink r:id="rId33" w:history="1">
        <w:proofErr w:type="spellStart"/>
        <w:r>
          <w:rPr>
            <w:rFonts w:ascii="Times New Roman" w:hAnsi="Times New Roman" w:cs="Times New Roman"/>
            <w:color w:val="A5A4FF"/>
            <w:sz w:val="24"/>
            <w:szCs w:val="24"/>
          </w:rPr>
          <w:t>Пастанова</w:t>
        </w:r>
        <w:proofErr w:type="spellEnd"/>
        <w:r>
          <w:rPr>
            <w:rFonts w:ascii="Times New Roman" w:hAnsi="Times New Roman" w:cs="Times New Roman"/>
            <w:color w:val="A5A4FF"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color w:val="A5A4FF"/>
            <w:sz w:val="24"/>
            <w:szCs w:val="24"/>
          </w:rPr>
          <w:t>Савета</w:t>
        </w:r>
        <w:proofErr w:type="spellEnd"/>
        <w:r>
          <w:rPr>
            <w:rFonts w:ascii="Times New Roman" w:hAnsi="Times New Roman" w:cs="Times New Roman"/>
            <w:color w:val="A5A4FF"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color w:val="A5A4FF"/>
            <w:sz w:val="24"/>
            <w:szCs w:val="24"/>
          </w:rPr>
          <w:t>Міністраў</w:t>
        </w:r>
        <w:proofErr w:type="spellEnd"/>
        <w:r>
          <w:rPr>
            <w:rFonts w:ascii="Times New Roman" w:hAnsi="Times New Roman" w:cs="Times New Roman"/>
            <w:color w:val="A5A4FF"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color w:val="A5A4FF"/>
            <w:sz w:val="24"/>
            <w:szCs w:val="24"/>
          </w:rPr>
          <w:t>Рэспублікі</w:t>
        </w:r>
        <w:proofErr w:type="spellEnd"/>
        <w:r>
          <w:rPr>
            <w:rFonts w:ascii="Times New Roman" w:hAnsi="Times New Roman" w:cs="Times New Roman"/>
            <w:color w:val="A5A4FF"/>
            <w:sz w:val="24"/>
            <w:szCs w:val="24"/>
          </w:rPr>
          <w:t xml:space="preserve"> Беларусь ад 2 </w:t>
        </w:r>
        <w:proofErr w:type="spellStart"/>
        <w:r>
          <w:rPr>
            <w:rFonts w:ascii="Times New Roman" w:hAnsi="Times New Roman" w:cs="Times New Roman"/>
            <w:color w:val="A5A4FF"/>
            <w:sz w:val="24"/>
            <w:szCs w:val="24"/>
          </w:rPr>
          <w:t>лістапада</w:t>
        </w:r>
        <w:proofErr w:type="spellEnd"/>
        <w:r>
          <w:rPr>
            <w:rFonts w:ascii="Times New Roman" w:hAnsi="Times New Roman" w:cs="Times New Roman"/>
            <w:color w:val="A5A4FF"/>
            <w:sz w:val="24"/>
            <w:szCs w:val="24"/>
          </w:rPr>
          <w:t xml:space="preserve"> 2000 г. № 1686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«Аб мерах па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абнаўленню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развіццю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матэрыяльна-тэхнічнай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базы і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сацыяльнай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падтрымцы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работнікаў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аспірантаў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студэнтаў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установы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адукацыі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Беларуская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дзяржаўная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акадэмія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музыкі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6" w:name="CA0_ПРЛ_2_2_ЗПР_2_2_П_19_23CN__point_19"/>
      <w:bookmarkEnd w:id="26"/>
      <w:r>
        <w:rPr>
          <w:rFonts w:ascii="Times New Roman" w:hAnsi="Times New Roman" w:cs="Times New Roman"/>
          <w:color w:val="000000"/>
          <w:sz w:val="24"/>
          <w:szCs w:val="24"/>
        </w:rPr>
        <w:t xml:space="preserve">19. </w:t>
      </w:r>
      <w:hyperlink r:id="rId34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Министров Республики Беларусь от 19 апреля 2000 г. № 546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мерах социальной поддержки работников Гродненского сельскохозяйственного института».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7" w:name="CA0_ПРЛ_2_2_ЗПР_2_2_П_20_24CN__point_20"/>
      <w:bookmarkEnd w:id="27"/>
      <w:r>
        <w:rPr>
          <w:rFonts w:ascii="Times New Roman" w:hAnsi="Times New Roman" w:cs="Times New Roman"/>
          <w:color w:val="000000"/>
          <w:sz w:val="24"/>
          <w:szCs w:val="24"/>
        </w:rPr>
        <w:t xml:space="preserve">20. </w:t>
      </w:r>
      <w:hyperlink r:id="rId35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Министров Республики Беларусь от 27 февраля 2001 г. № 277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совершенствовании оплаты труда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8" w:name="CA0_ПРЛ_2_2_ЗПР_2_2_П_21_25CN__point_21"/>
      <w:bookmarkEnd w:id="28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21. </w:t>
      </w:r>
      <w:hyperlink r:id="rId36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Министров Республики Беларусь от 18 июня 2001 г. № 894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минимальной заработной плате и тарифной ставке первого разряда для оплаты труда работников организаций, финансируемых из бюджета и пользующихся государственными дотациями».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9" w:name="CA0_ПРЛ_2_2_ЗПР_2_2_П_22_26CN__point_22"/>
      <w:bookmarkEnd w:id="29"/>
      <w:r>
        <w:rPr>
          <w:rFonts w:ascii="Times New Roman" w:hAnsi="Times New Roman" w:cs="Times New Roman"/>
          <w:color w:val="000000"/>
          <w:sz w:val="24"/>
          <w:szCs w:val="24"/>
        </w:rPr>
        <w:t xml:space="preserve">22. </w:t>
      </w:r>
      <w:hyperlink r:id="rId37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Министров Республики Беларусь от 17 января 2003 г. № 44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внесении изменений в некоторые постановления Совета Министров Республики Беларусь».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0" w:name="CA0_ПРЛ_2_2_ЗПР_2_2_П_23_27CN__point_23"/>
      <w:bookmarkEnd w:id="30"/>
      <w:r>
        <w:rPr>
          <w:rFonts w:ascii="Times New Roman" w:hAnsi="Times New Roman" w:cs="Times New Roman"/>
          <w:color w:val="000000"/>
          <w:sz w:val="24"/>
          <w:szCs w:val="24"/>
        </w:rPr>
        <w:t xml:space="preserve">23. </w:t>
      </w:r>
      <w:hyperlink r:id="rId38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Министров Республики Беларусь от 26 мая 2006 г. № 662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«Об условиях оплаты труда работников Национального академического народного оркестра Республики Беларусь имени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И.И.Жиновича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учреждения «Белорусская государственная ордена Трудового Красного Знамени филармония», государственного учреждения «Национальный академический народный хор Республики Беларусь имени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Г.И.Цитовича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», государственного учреждения «Заслуженный коллектив Республики Беларусь «Национальный оркестр симфонической и эстрадной музыки Республики Беларусь» и государственного учреждения «Национальный академический драматический театр имени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Якуба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Коласа».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1" w:name="CA0_ПРЛ_2_2_ЗПР_2_2_П_24_28CN__point_24"/>
      <w:bookmarkEnd w:id="31"/>
      <w:r>
        <w:rPr>
          <w:rFonts w:ascii="Times New Roman" w:hAnsi="Times New Roman" w:cs="Times New Roman"/>
          <w:color w:val="000000"/>
          <w:sz w:val="24"/>
          <w:szCs w:val="24"/>
        </w:rPr>
        <w:t xml:space="preserve">24. </w:t>
      </w:r>
      <w:hyperlink r:id="rId39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Министров Республики Беларусь от 6 февраля 2007 г. № 153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повышении заработной платы отдельных категорий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2" w:name="CA0_ПРЛ_2_2_ЗПР_2_2_П_25_29CN__point_25"/>
      <w:bookmarkEnd w:id="32"/>
      <w:r>
        <w:rPr>
          <w:rFonts w:ascii="Times New Roman" w:hAnsi="Times New Roman" w:cs="Times New Roman"/>
          <w:color w:val="000000"/>
          <w:sz w:val="24"/>
          <w:szCs w:val="24"/>
        </w:rPr>
        <w:t xml:space="preserve">25. </w:t>
      </w:r>
      <w:hyperlink r:id="rId40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Министров Республики Беларусь от 13 июня 2008 г. № 859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совершенствовании оплаты труда отдельных категорий врачей».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3" w:name="CA0_ПРЛ_2_2_ЗПР_2_2_П_26_30CN__point_26"/>
      <w:bookmarkEnd w:id="33"/>
      <w:r>
        <w:rPr>
          <w:rFonts w:ascii="Times New Roman" w:hAnsi="Times New Roman" w:cs="Times New Roman"/>
          <w:color w:val="000000"/>
          <w:sz w:val="24"/>
          <w:szCs w:val="24"/>
        </w:rPr>
        <w:t xml:space="preserve">26. </w:t>
      </w:r>
      <w:hyperlink r:id="rId41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Министров Республики Беларусь от 4 декабря 2008 г. № 1854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совершенствовании оплаты труда отдельных категорий педагогических работников бюджетных учреждений образования при реализации образовательных программ профессионально-технического и среднего специального образования».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4" w:name="CA0_ПРЛ_2_2_ЗПР_2_2_П_27_31CN__point_27"/>
      <w:bookmarkEnd w:id="34"/>
      <w:r>
        <w:rPr>
          <w:rFonts w:ascii="Times New Roman" w:hAnsi="Times New Roman" w:cs="Times New Roman"/>
          <w:color w:val="000000"/>
          <w:sz w:val="24"/>
          <w:szCs w:val="24"/>
        </w:rPr>
        <w:t xml:space="preserve">27. </w:t>
      </w:r>
      <w:hyperlink r:id="rId4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 1.4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пункта 1 постановления Совета Министров Республики Беларусь от 9 декабря 2008 г. № 1899 «О внесении изменений в некоторые постановления Совета Министров Республики Беларусь».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5" w:name="CA0_ПРЛ_2_2_ЗПР_2_2_П_28_32CN__point_28"/>
      <w:bookmarkEnd w:id="35"/>
      <w:r>
        <w:rPr>
          <w:rFonts w:ascii="Times New Roman" w:hAnsi="Times New Roman" w:cs="Times New Roman"/>
          <w:color w:val="000000"/>
          <w:sz w:val="24"/>
          <w:szCs w:val="24"/>
        </w:rPr>
        <w:t xml:space="preserve">28. </w:t>
      </w:r>
      <w:hyperlink r:id="rId43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Министров Республики Беларусь от 26 января 2009 г. № 86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некоторых вопросах оплаты труда работников учреждений образования».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6" w:name="CA0_ПРЛ_2_2_ЗПР_2_2_П_29_33CN__point_29"/>
      <w:bookmarkEnd w:id="36"/>
      <w:r>
        <w:rPr>
          <w:rFonts w:ascii="Times New Roman" w:hAnsi="Times New Roman" w:cs="Times New Roman"/>
          <w:color w:val="000000"/>
          <w:sz w:val="24"/>
          <w:szCs w:val="24"/>
        </w:rPr>
        <w:t xml:space="preserve">29. </w:t>
      </w:r>
      <w:hyperlink r:id="rId44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Министров Республики Беларусь от 4 сентября 2009 г. № 1142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внесении изменений в постановление Совета Министров Республики Беларусь от 9 июня 1997 г. № 664».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7" w:name="CA0_ПРЛ_2_2_ЗПР_2_2_П_30_34CN__point_30"/>
      <w:bookmarkEnd w:id="37"/>
      <w:r>
        <w:rPr>
          <w:rFonts w:ascii="Times New Roman" w:hAnsi="Times New Roman" w:cs="Times New Roman"/>
          <w:color w:val="000000"/>
          <w:sz w:val="24"/>
          <w:szCs w:val="24"/>
        </w:rPr>
        <w:t xml:space="preserve">30. </w:t>
      </w:r>
      <w:hyperlink r:id="rId45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Министров Республики Беларусь от 18 марта 2010 г. № 370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совершенствовании оплаты труда отдельных категорий работников, осуществляющих педагогическую деятельность в сфере физической культуры и спорта, работников национальных команд Республики Беларусь по видам спорта».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8" w:name="CA0_ПРЛ_2_2_ЗПР_2_2_П_31_35CN__point_31"/>
      <w:bookmarkEnd w:id="38"/>
      <w:r>
        <w:rPr>
          <w:rFonts w:ascii="Times New Roman" w:hAnsi="Times New Roman" w:cs="Times New Roman"/>
          <w:color w:val="000000"/>
          <w:sz w:val="24"/>
          <w:szCs w:val="24"/>
        </w:rPr>
        <w:t xml:space="preserve">31. </w:t>
      </w:r>
      <w:hyperlink r:id="rId46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Министров Республики Беларусь от 27 августа 2010 г. № 1244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совершенствовании оплаты труда работников учреждения «Национальный художественный музей Республики Беларусь».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9" w:name="CA0_ПРЛ_2_2_ЗПР_2_2_П_32_36CN__point_32"/>
      <w:bookmarkEnd w:id="39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32. </w:t>
      </w:r>
      <w:hyperlink r:id="rId47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Министров Республики Беларусь от 1 сентября 2010 г. № 1267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повышении заработной платы отдельным категориям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0" w:name="CA0_ПРЛ_2_2_ЗПР_2_2_П_33_37CN__point_33"/>
      <w:bookmarkEnd w:id="40"/>
      <w:r>
        <w:rPr>
          <w:rFonts w:ascii="Times New Roman" w:hAnsi="Times New Roman" w:cs="Times New Roman"/>
          <w:color w:val="000000"/>
          <w:sz w:val="24"/>
          <w:szCs w:val="24"/>
        </w:rPr>
        <w:t xml:space="preserve">33. </w:t>
      </w:r>
      <w:hyperlink r:id="rId48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Министров Республики Беларусь от 17 декабря 2010 г. № 1833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повышении заработной платы работников, осуществляющих педагогическую деятельность в сфере физической культуры и спорта».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1" w:name="CA0_ПРЛ_2_2_ЗПР_2_2_П_34_38CN__point_34"/>
      <w:bookmarkEnd w:id="41"/>
      <w:r>
        <w:rPr>
          <w:rFonts w:ascii="Times New Roman" w:hAnsi="Times New Roman" w:cs="Times New Roman"/>
          <w:color w:val="000000"/>
          <w:sz w:val="24"/>
          <w:szCs w:val="24"/>
        </w:rPr>
        <w:t xml:space="preserve">34. Абзацы третий–шестой </w:t>
      </w:r>
      <w:hyperlink r:id="rId4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подпункта 2.3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5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подпункты 2.4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5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2.13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hyperlink r:id="rId5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2.17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пункта 2 постановления Совета Министров Республики Беларусь от 5 января 2011 г. № 14 «Об утверждении перечня типов организаций, получающих субсидии, работники которых приравнены по оплате труда к работникам бюджетных организаций, и о внесении изменений и дополнений в некоторые постановления Совета Министров Республики Беларусь».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2" w:name="CA0_ПРЛ_2_2_ЗПР_2_2_П_35_39CN__point_35"/>
      <w:bookmarkEnd w:id="42"/>
      <w:r>
        <w:rPr>
          <w:rFonts w:ascii="Times New Roman" w:hAnsi="Times New Roman" w:cs="Times New Roman"/>
          <w:color w:val="000000"/>
          <w:sz w:val="24"/>
          <w:szCs w:val="24"/>
        </w:rPr>
        <w:t xml:space="preserve">35. </w:t>
      </w:r>
      <w:hyperlink r:id="rId53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Пункты 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hyperlink r:id="rId54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4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постановления Совета Министров Республики Беларусь от 2 февраля 2011 г. № 124 «О создании государственного учреждения «Национальное агентство по туризму».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3" w:name="CA0_ПРЛ_2_2_ЗПР_2_2_П_36_40CN__point_36"/>
      <w:bookmarkEnd w:id="43"/>
      <w:r>
        <w:rPr>
          <w:rFonts w:ascii="Times New Roman" w:hAnsi="Times New Roman" w:cs="Times New Roman"/>
          <w:color w:val="000000"/>
          <w:sz w:val="24"/>
          <w:szCs w:val="24"/>
        </w:rPr>
        <w:t xml:space="preserve">36.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Для служебного пользования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4" w:name="CA0_ПРЛ_2_2_ЗПР_2_2_П_37_41CN__point_37"/>
      <w:bookmarkEnd w:id="44"/>
      <w:r>
        <w:rPr>
          <w:rFonts w:ascii="Times New Roman" w:hAnsi="Times New Roman" w:cs="Times New Roman"/>
          <w:color w:val="000000"/>
          <w:sz w:val="24"/>
          <w:szCs w:val="24"/>
        </w:rPr>
        <w:t xml:space="preserve">37. </w:t>
      </w:r>
      <w:hyperlink r:id="rId5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Подпункты 1.22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5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1.23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hyperlink r:id="rId5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1.25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пункта 1 постановления Совета Министров Республики Беларусь от 9 июля 2011 г. № 936 «О внесении изменений и дополнений в некоторые постановления Совета Министров Республики Беларусь по вопросам образования».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5" w:name="CA0_ПРЛ_2_2_ЗПР_2_2_П_38_42CN__point_38"/>
      <w:bookmarkEnd w:id="45"/>
      <w:r>
        <w:rPr>
          <w:rFonts w:ascii="Times New Roman" w:hAnsi="Times New Roman" w:cs="Times New Roman"/>
          <w:color w:val="000000"/>
          <w:sz w:val="24"/>
          <w:szCs w:val="24"/>
        </w:rPr>
        <w:t xml:space="preserve">38. </w:t>
      </w:r>
      <w:hyperlink r:id="rId5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Подпункты 2.1–2.3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пункта 2 постановления Совета Министров Республики Беларусь от 4 августа 2011 г. № 1049 «Об изменении, дополнении и признании утратившими силу некоторых постановлений Правительства Республики Беларусь по вопросам образования».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6" w:name="CA0_ПРЛ_2_2_ЗПР_2_2_П_39_43CN__point_39"/>
      <w:bookmarkEnd w:id="46"/>
      <w:r>
        <w:rPr>
          <w:rFonts w:ascii="Times New Roman" w:hAnsi="Times New Roman" w:cs="Times New Roman"/>
          <w:color w:val="000000"/>
          <w:sz w:val="24"/>
          <w:szCs w:val="24"/>
        </w:rPr>
        <w:t xml:space="preserve">39. </w:t>
      </w:r>
      <w:hyperlink r:id="rId59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Министров Республики Беларусь от 30 декабря 2011 г. № 1778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совершенствовании оплаты труда педагогических работников из числа профессорско-преподавательского состава, не имеющих ученой степени или ученого звания».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7" w:name="CA0_ПРЛ_2_2_ЗПР_2_2_П_40_44CN__point_40"/>
      <w:bookmarkEnd w:id="47"/>
      <w:r>
        <w:rPr>
          <w:rFonts w:ascii="Times New Roman" w:hAnsi="Times New Roman" w:cs="Times New Roman"/>
          <w:color w:val="000000"/>
          <w:sz w:val="24"/>
          <w:szCs w:val="24"/>
        </w:rPr>
        <w:t xml:space="preserve">40. </w:t>
      </w:r>
      <w:hyperlink r:id="rId60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Министров Республики Беларусь от 17 февраля 2012 г. № 154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совершенствовании оплаты труда руководителей и специалистов учреждения «Национальное антидопинговое агентство».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8" w:name="CA0_ПРЛ_2_2_ЗПР_2_2_П_41_45CN__point_41"/>
      <w:bookmarkEnd w:id="48"/>
      <w:r>
        <w:rPr>
          <w:rFonts w:ascii="Times New Roman" w:hAnsi="Times New Roman" w:cs="Times New Roman"/>
          <w:color w:val="000000"/>
          <w:sz w:val="24"/>
          <w:szCs w:val="24"/>
        </w:rPr>
        <w:t xml:space="preserve">41. </w:t>
      </w:r>
      <w:hyperlink r:id="rId61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Министров Республики Беларусь от 14 ноября 2012 г. № 1047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«Об оплате труда работников администраций свободных экономических зон».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9" w:name="CA0_ПРЛ_2_2_ЗПР_2_2_П_42_46CN__point_42"/>
      <w:bookmarkEnd w:id="49"/>
      <w:r>
        <w:rPr>
          <w:rFonts w:ascii="Times New Roman" w:hAnsi="Times New Roman" w:cs="Times New Roman"/>
          <w:color w:val="000000"/>
          <w:sz w:val="24"/>
          <w:szCs w:val="24"/>
        </w:rPr>
        <w:t xml:space="preserve">42. </w:t>
      </w:r>
      <w:hyperlink r:id="rId62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Министров Республики Беларусь от 22 апреля 2013 г. № 302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повышении заработной платы воспитателям дошкольного образования и помощникам воспитателей».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0" w:name="CA0_ПРЛ_2_2_ЗПР_2_2_П_43_47CN__point_43"/>
      <w:bookmarkEnd w:id="50"/>
      <w:r>
        <w:rPr>
          <w:rFonts w:ascii="Times New Roman" w:hAnsi="Times New Roman" w:cs="Times New Roman"/>
          <w:color w:val="000000"/>
          <w:sz w:val="24"/>
          <w:szCs w:val="24"/>
        </w:rPr>
        <w:t xml:space="preserve">43. </w:t>
      </w:r>
      <w:hyperlink r:id="rId63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Пункты 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hyperlink r:id="rId64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5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постановления Совета Министров Республики Беларусь от 29 апреля 2013 г. № 326 «О создании государственного учреждения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Белспортобеспечение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1" w:name="CA0_ПРЛ_2_2_ЗПР_2_2_П_44_48CN__point_44"/>
      <w:bookmarkEnd w:id="51"/>
      <w:r>
        <w:rPr>
          <w:rFonts w:ascii="Times New Roman" w:hAnsi="Times New Roman" w:cs="Times New Roman"/>
          <w:color w:val="000000"/>
          <w:sz w:val="24"/>
          <w:szCs w:val="24"/>
        </w:rPr>
        <w:t xml:space="preserve">44. </w:t>
      </w:r>
      <w:hyperlink r:id="rId65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Министров Республики Беларусь от 29 июля 2013 г. № 665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внесении изменений в постановление Совета Министров Республики Беларусь от 14 ноября 2012 г. № 1047».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2" w:name="CA0_ПРЛ_2_2_ЗПР_2_2_П_45_49CN__point_45"/>
      <w:bookmarkEnd w:id="52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45. </w:t>
      </w:r>
      <w:hyperlink r:id="rId66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Министров Республики Беларусь от 6 августа 2013 г. № 689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повышении заработной платы отдельным категориям педагогических работников».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3" w:name="CA0_ПРЛ_2_2_ЗПР_2_2_П_46_50CN__point_46"/>
      <w:bookmarkEnd w:id="53"/>
      <w:r>
        <w:rPr>
          <w:rFonts w:ascii="Times New Roman" w:hAnsi="Times New Roman" w:cs="Times New Roman"/>
          <w:color w:val="000000"/>
          <w:sz w:val="24"/>
          <w:szCs w:val="24"/>
        </w:rPr>
        <w:t xml:space="preserve">46. </w:t>
      </w:r>
      <w:hyperlink r:id="rId67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Министров Республики Беларусь от 18 ноября 2013 г. № 987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внесении изменения и дополнений в постановление Совета Министров Республики Беларусь от 18 марта 2010 г. № 370».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4" w:name="CA0_ПРЛ_2_2_ЗПР_2_2_П_47_51CN__point_47"/>
      <w:bookmarkEnd w:id="54"/>
      <w:r>
        <w:rPr>
          <w:rFonts w:ascii="Times New Roman" w:hAnsi="Times New Roman" w:cs="Times New Roman"/>
          <w:color w:val="000000"/>
          <w:sz w:val="24"/>
          <w:szCs w:val="24"/>
        </w:rPr>
        <w:t xml:space="preserve">47.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Для служебного пользования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5" w:name="CA0_ПРЛ_2_2_ЗПР_2_2_П_48_52CN__point_48"/>
      <w:bookmarkEnd w:id="55"/>
      <w:r>
        <w:rPr>
          <w:rFonts w:ascii="Times New Roman" w:hAnsi="Times New Roman" w:cs="Times New Roman"/>
          <w:color w:val="000000"/>
          <w:sz w:val="24"/>
          <w:szCs w:val="24"/>
        </w:rPr>
        <w:t xml:space="preserve">48. </w:t>
      </w:r>
      <w:hyperlink r:id="rId68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Министров Республики Беларусь от 27 марта 2014 г. № 265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некоторых вопросах оплаты труда работников учреждений образования и внесении изменений в постановление Совета Министров Республики Беларусь от 26 января 2009 г. № 86».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6" w:name="CA0_ПРЛ_2_2_ЗПР_2_2_П_49_53CN__point_49"/>
      <w:bookmarkEnd w:id="56"/>
      <w:r>
        <w:rPr>
          <w:rFonts w:ascii="Times New Roman" w:hAnsi="Times New Roman" w:cs="Times New Roman"/>
          <w:color w:val="000000"/>
          <w:sz w:val="24"/>
          <w:szCs w:val="24"/>
        </w:rPr>
        <w:t xml:space="preserve">49. </w:t>
      </w:r>
      <w:hyperlink r:id="rId69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Министров Республики Беларусь от 2 апреля 2014 г. № 303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повышении тарифных ставок (окладов) отдельным категориям работников здравоохранения».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7" w:name="CA0_ПРЛ_2_2_ЗПР_2_2_П_50_54CN__point_50"/>
      <w:bookmarkEnd w:id="57"/>
      <w:r>
        <w:rPr>
          <w:rFonts w:ascii="Times New Roman" w:hAnsi="Times New Roman" w:cs="Times New Roman"/>
          <w:color w:val="000000"/>
          <w:sz w:val="24"/>
          <w:szCs w:val="24"/>
        </w:rPr>
        <w:t xml:space="preserve">50. </w:t>
      </w:r>
      <w:hyperlink r:id="rId70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Министров Республики Беларусь от 23 августа 2014 г. № 818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некоторых вопросах повышения оплаты труда отдельным категориям работников системы образования».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8" w:name="CA0_ПРЛ_2_2_ЗПР_2_2_П_51_55CN__point_51"/>
      <w:bookmarkEnd w:id="58"/>
      <w:r>
        <w:rPr>
          <w:rFonts w:ascii="Times New Roman" w:hAnsi="Times New Roman" w:cs="Times New Roman"/>
          <w:color w:val="000000"/>
          <w:sz w:val="24"/>
          <w:szCs w:val="24"/>
        </w:rPr>
        <w:t xml:space="preserve">51. </w:t>
      </w:r>
      <w:hyperlink r:id="rId71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Министров Республики Беларусь от 23 августа 2014 г. № 819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внесении изменений и дополнений в постановление Совета Министров Республики Беларусь от 2 апреля 2014 г. № 303».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9" w:name="CA0_ПРЛ_2_2_ЗПР_2_2_П_52_56CN__point_52"/>
      <w:bookmarkEnd w:id="59"/>
      <w:r>
        <w:rPr>
          <w:rFonts w:ascii="Times New Roman" w:hAnsi="Times New Roman" w:cs="Times New Roman"/>
          <w:color w:val="000000"/>
          <w:sz w:val="24"/>
          <w:szCs w:val="24"/>
        </w:rPr>
        <w:t xml:space="preserve">52.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Для служебного пользования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0" w:name="CA0_ПРЛ_2_2_ЗПР_2_2_П_53_57CN__point_53"/>
      <w:bookmarkEnd w:id="60"/>
      <w:r>
        <w:rPr>
          <w:rFonts w:ascii="Times New Roman" w:hAnsi="Times New Roman" w:cs="Times New Roman"/>
          <w:color w:val="000000"/>
          <w:sz w:val="24"/>
          <w:szCs w:val="24"/>
        </w:rPr>
        <w:t xml:space="preserve">53. </w:t>
      </w:r>
      <w:hyperlink r:id="rId72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Министров Республики Беларусь от 10 сентября 2014 г. № 872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«Об оплате труда отдельных категорий работников».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1" w:name="CA0_ПРЛ_2_2_ЗПР_2_2_П_54_58CN__point_54"/>
      <w:bookmarkEnd w:id="61"/>
      <w:r>
        <w:rPr>
          <w:rFonts w:ascii="Times New Roman" w:hAnsi="Times New Roman" w:cs="Times New Roman"/>
          <w:color w:val="000000"/>
          <w:sz w:val="24"/>
          <w:szCs w:val="24"/>
        </w:rPr>
        <w:t xml:space="preserve">54. </w:t>
      </w:r>
      <w:hyperlink r:id="rId73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Министров Республики Беларусь от 10 февраля 2015 г. № 90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внесении дополнений и изменений в постановления Совета Министров Республики Беларусь от 26 января 2009 г. № 86 и от 23 августа 2014 г. № 818».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2" w:name="CA0_ПРЛ_2_2_ЗПР_2_2_П_55_59CN__point_55"/>
      <w:bookmarkEnd w:id="62"/>
      <w:r>
        <w:rPr>
          <w:rFonts w:ascii="Times New Roman" w:hAnsi="Times New Roman" w:cs="Times New Roman"/>
          <w:color w:val="000000"/>
          <w:sz w:val="24"/>
          <w:szCs w:val="24"/>
        </w:rPr>
        <w:t xml:space="preserve">55. </w:t>
      </w:r>
      <w:hyperlink r:id="rId7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 1.12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пункта 1 постановления Совета Министров Республики Беларусь от 23 марта 2016 г. № 231 «О внесении изменений и дополнений в некоторые постановления Совета Министров Республики Беларусь».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3" w:name="CA0_ПРЛ_2_2_ЗПР_2_2_П_56_60CN__point_56"/>
      <w:bookmarkEnd w:id="63"/>
      <w:r>
        <w:rPr>
          <w:rFonts w:ascii="Times New Roman" w:hAnsi="Times New Roman" w:cs="Times New Roman"/>
          <w:color w:val="000000"/>
          <w:sz w:val="24"/>
          <w:szCs w:val="24"/>
        </w:rPr>
        <w:t xml:space="preserve">56. </w:t>
      </w:r>
      <w:hyperlink r:id="rId75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Министров Республики Беларусь от 27 июня 2016 г. № 500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«Об оплате труда работников Департамента по гуманитарной деятельности Управления делами Президента Республики Беларусь, не являющихся государственными служащими».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4" w:name="CA0_ПРЛ_2_2_ЗПР_2_2_П_57_61CN__point_57"/>
      <w:bookmarkEnd w:id="64"/>
      <w:r>
        <w:rPr>
          <w:rFonts w:ascii="Times New Roman" w:hAnsi="Times New Roman" w:cs="Times New Roman"/>
          <w:color w:val="000000"/>
          <w:sz w:val="24"/>
          <w:szCs w:val="24"/>
        </w:rPr>
        <w:t xml:space="preserve">57.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Для служебного пользования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5" w:name="CA0_ПРЛ_2_2_ЗПР_2_2_П_58_62CN__point_58"/>
      <w:bookmarkEnd w:id="65"/>
      <w:r>
        <w:rPr>
          <w:rFonts w:ascii="Times New Roman" w:hAnsi="Times New Roman" w:cs="Times New Roman"/>
          <w:color w:val="000000"/>
          <w:sz w:val="24"/>
          <w:szCs w:val="24"/>
        </w:rPr>
        <w:t xml:space="preserve">58. </w:t>
      </w:r>
      <w:hyperlink r:id="rId76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Министров Республики Беларусь от 30 августа 2016 г. № 688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внесении дополнения в постановление Совета Министров Республики Беларусь от 23 августа 2014 г. № 818».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6" w:name="CA0_ПРЛ_2_2_ЗПР_2_2_П_59_63CN__point_59"/>
      <w:bookmarkEnd w:id="66"/>
      <w:r>
        <w:rPr>
          <w:rFonts w:ascii="Times New Roman" w:hAnsi="Times New Roman" w:cs="Times New Roman"/>
          <w:color w:val="000000"/>
          <w:sz w:val="24"/>
          <w:szCs w:val="24"/>
        </w:rPr>
        <w:t xml:space="preserve">59. </w:t>
      </w:r>
      <w:hyperlink r:id="rId77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Министров Республики Беларусь от 19 января 2017 г. № 48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внесении изменения в постановление Совета Министров Республики Беларусь от 26 января 2009 г. № 86».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7" w:name="CA0_ПРЛ_2_2_ЗПР_2_2_П_60_64CN__point_60"/>
      <w:bookmarkEnd w:id="67"/>
      <w:r>
        <w:rPr>
          <w:rFonts w:ascii="Times New Roman" w:hAnsi="Times New Roman" w:cs="Times New Roman"/>
          <w:color w:val="000000"/>
          <w:sz w:val="24"/>
          <w:szCs w:val="24"/>
        </w:rPr>
        <w:t xml:space="preserve">60. </w:t>
      </w:r>
      <w:hyperlink r:id="rId78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Министров Республики Беларусь от 27 января 2017 г. № 78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повышении тарифных окладов отдельным категориям работников здравоохранения».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8" w:name="CA0_ПРЛ_2_2_ЗПР_2_2_П_61_65CN__point_61"/>
      <w:bookmarkEnd w:id="68"/>
      <w:r>
        <w:rPr>
          <w:rFonts w:ascii="Times New Roman" w:hAnsi="Times New Roman" w:cs="Times New Roman"/>
          <w:color w:val="000000"/>
          <w:sz w:val="24"/>
          <w:szCs w:val="24"/>
        </w:rPr>
        <w:t xml:space="preserve">61.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Для служебного пользования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9" w:name="CA0_ПРЛ_2_2_ЗПР_2_2_П_62_66CN__point_62"/>
      <w:bookmarkEnd w:id="69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62. </w:t>
      </w:r>
      <w:hyperlink r:id="rId7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Подпункты 2.1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hyperlink r:id="rId8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2.2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пункта 2 постановления Совета Министров Республики Беларусь от 15 мая 2017 г. № 354 «О реорганизации учреждения образования «Белорусский государственный университет культуры и искусств» и внесении изменений и дополнений в некоторые постановления Совета Министров Республики Беларусь».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0" w:name="CA0_ПРЛ_2_2_ЗПР_2_2_П_63_67CN__point_63"/>
      <w:bookmarkEnd w:id="70"/>
      <w:r>
        <w:rPr>
          <w:rFonts w:ascii="Times New Roman" w:hAnsi="Times New Roman" w:cs="Times New Roman"/>
          <w:color w:val="000000"/>
          <w:sz w:val="24"/>
          <w:szCs w:val="24"/>
        </w:rPr>
        <w:t xml:space="preserve">63. </w:t>
      </w:r>
      <w:hyperlink r:id="rId81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Министров Республики Беларусь от 7 июня 2017 г. № 433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внесении изменений и дополнения в постановление Совета Министров Республики Беларусь от 14 ноября 2012 г. № 1047».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1" w:name="CA0_ПРЛ_2_2_ЗПР_2_2_П_64_68CN__point_64"/>
      <w:bookmarkEnd w:id="71"/>
      <w:r>
        <w:rPr>
          <w:rFonts w:ascii="Times New Roman" w:hAnsi="Times New Roman" w:cs="Times New Roman"/>
          <w:color w:val="000000"/>
          <w:sz w:val="24"/>
          <w:szCs w:val="24"/>
        </w:rPr>
        <w:t xml:space="preserve">64. </w:t>
      </w:r>
      <w:hyperlink r:id="rId82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Министров Республики Беларусь от 24 июня 2017 г. № 468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«Об оплате труда работников фонда «Дирекция II Европейских игр 2019 года».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2" w:name="CA0_ПРЛ_2_2_ЗПР_2_2_П_65_69CN__point_65"/>
      <w:bookmarkEnd w:id="72"/>
      <w:r>
        <w:rPr>
          <w:rFonts w:ascii="Times New Roman" w:hAnsi="Times New Roman" w:cs="Times New Roman"/>
          <w:color w:val="000000"/>
          <w:sz w:val="24"/>
          <w:szCs w:val="24"/>
        </w:rPr>
        <w:t xml:space="preserve">65. </w:t>
      </w:r>
      <w:hyperlink r:id="rId83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Подпункты 1.3.3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hyperlink r:id="rId84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1.3.4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пункта 1 постановления Совета Министров Республики Беларусь от 26 июня 2017 г. № 480 «О внесении дополнений и изменений в некоторые постановления Совета Министров Республики Беларусь».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3" w:name="CA0_ПРЛ_2_2_ЗПР_2_2_П_66_70CN__point_66"/>
      <w:bookmarkEnd w:id="73"/>
      <w:r>
        <w:rPr>
          <w:rFonts w:ascii="Times New Roman" w:hAnsi="Times New Roman" w:cs="Times New Roman"/>
          <w:color w:val="000000"/>
          <w:sz w:val="24"/>
          <w:szCs w:val="24"/>
        </w:rPr>
        <w:t xml:space="preserve">66. </w:t>
      </w:r>
      <w:hyperlink r:id="rId85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Министров Республики Беларусь от 18 сентября 2017 г. № 702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внесении изменения в постановление Совета Министров Республики Беларусь от 27 июня 2016 г. № 500».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4" w:name="CA0_ПРЛ_2_2_ЗПР_2_2_П_67_71CN__point_67"/>
      <w:bookmarkEnd w:id="74"/>
      <w:r>
        <w:rPr>
          <w:rFonts w:ascii="Times New Roman" w:hAnsi="Times New Roman" w:cs="Times New Roman"/>
          <w:color w:val="000000"/>
          <w:sz w:val="24"/>
          <w:szCs w:val="24"/>
        </w:rPr>
        <w:t xml:space="preserve">67.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Для служебного пользования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5" w:name="CA0_ПРЛ_2_2_ЗПР_2_2_П_68_72CN__point_68"/>
      <w:bookmarkEnd w:id="75"/>
      <w:r>
        <w:rPr>
          <w:rFonts w:ascii="Times New Roman" w:hAnsi="Times New Roman" w:cs="Times New Roman"/>
          <w:color w:val="000000"/>
          <w:sz w:val="24"/>
          <w:szCs w:val="24"/>
        </w:rPr>
        <w:t xml:space="preserve">68. </w:t>
      </w:r>
      <w:hyperlink r:id="rId86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Министров Республики Беларусь от 13 ноября 2017 г. № 846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тарифных ставках (окладах) работников Транспортной инспекции Министерства транспорта и коммуникаций».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6" w:name="CA0_ПРЛ_2_2_ЗПР_2_2_П_69_73CN__point_69"/>
      <w:bookmarkEnd w:id="76"/>
      <w:r>
        <w:rPr>
          <w:rFonts w:ascii="Times New Roman" w:hAnsi="Times New Roman" w:cs="Times New Roman"/>
          <w:color w:val="000000"/>
          <w:sz w:val="24"/>
          <w:szCs w:val="24"/>
        </w:rPr>
        <w:t xml:space="preserve">69. </w:t>
      </w:r>
      <w:hyperlink r:id="rId87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Министров Республики Беларусь от 20 ноября 2017 г. № 863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повышении тарифных окладов (ставок) отдельным категориям работников».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7" w:name="CA0_ПРЛ_2_2_ЗПР_2_2_П_70_74CN__point_70"/>
      <w:bookmarkEnd w:id="77"/>
      <w:r>
        <w:rPr>
          <w:rFonts w:ascii="Times New Roman" w:hAnsi="Times New Roman" w:cs="Times New Roman"/>
          <w:color w:val="000000"/>
          <w:sz w:val="24"/>
          <w:szCs w:val="24"/>
        </w:rPr>
        <w:t xml:space="preserve">70. </w:t>
      </w:r>
      <w:hyperlink r:id="rId88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Министров Республики Беларусь от 21 ноября 2017 г. № 873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внесении изменений и дополнений в постановление Совета Министров Республики Беларусь от 24 июня 2017 г. № 468».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8" w:name="CA0_ПРЛ_2_2_ЗПР_2_2_П_71_75CN__point_71"/>
      <w:bookmarkEnd w:id="78"/>
      <w:r>
        <w:rPr>
          <w:rFonts w:ascii="Times New Roman" w:hAnsi="Times New Roman" w:cs="Times New Roman"/>
          <w:color w:val="000000"/>
          <w:sz w:val="24"/>
          <w:szCs w:val="24"/>
        </w:rPr>
        <w:t xml:space="preserve">71. </w:t>
      </w:r>
      <w:hyperlink r:id="rId8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 2.2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пункта 2 постановления Совета Министров Республики Беларусь от 29 ноября 2017 г. № 910 «О принятии в собственность Республики Беларусь предприятия как имущественного комплекса и внесении дополнения и изменения в постановления Совета Министров Республики Беларусь от 29 июля 2006 г. № 963 и от 10 сентября 2014 г. № 872».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9" w:name="CA0_ПРЛ_2_2_ЗПР_2_2_П_72_76CN__point_72"/>
      <w:bookmarkEnd w:id="79"/>
      <w:r>
        <w:rPr>
          <w:rFonts w:ascii="Times New Roman" w:hAnsi="Times New Roman" w:cs="Times New Roman"/>
          <w:color w:val="000000"/>
          <w:sz w:val="24"/>
          <w:szCs w:val="24"/>
        </w:rPr>
        <w:t xml:space="preserve">72. </w:t>
      </w:r>
      <w:hyperlink r:id="rId90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Министров Республики Беларусь от 7 декабря 2017 г. № 942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повышении тарифных ставок (окладов) педагогическим работникам из числа профессорско-преподавательского состава».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0" w:name="CA0_ПРЛ_2_2_ЗПР_2_2_П_73_77CN__point_73"/>
      <w:bookmarkEnd w:id="80"/>
      <w:r>
        <w:rPr>
          <w:rFonts w:ascii="Times New Roman" w:hAnsi="Times New Roman" w:cs="Times New Roman"/>
          <w:color w:val="000000"/>
          <w:sz w:val="24"/>
          <w:szCs w:val="24"/>
        </w:rPr>
        <w:t xml:space="preserve">73.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Для служебного пользования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1" w:name="CA0_ПРЛ_2_2_ЗПР_2_2_П_74_78CN__point_74"/>
      <w:bookmarkEnd w:id="81"/>
      <w:r>
        <w:rPr>
          <w:rFonts w:ascii="Times New Roman" w:hAnsi="Times New Roman" w:cs="Times New Roman"/>
          <w:color w:val="000000"/>
          <w:sz w:val="24"/>
          <w:szCs w:val="24"/>
        </w:rPr>
        <w:t xml:space="preserve">74.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Для служебного пользования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2" w:name="CA0_ПРЛ_2_2_ЗПР_2_2_П_75_79CN__point_75"/>
      <w:bookmarkEnd w:id="82"/>
      <w:r>
        <w:rPr>
          <w:rFonts w:ascii="Times New Roman" w:hAnsi="Times New Roman" w:cs="Times New Roman"/>
          <w:color w:val="000000"/>
          <w:sz w:val="24"/>
          <w:szCs w:val="24"/>
        </w:rPr>
        <w:t xml:space="preserve">75. </w:t>
      </w:r>
      <w:hyperlink r:id="rId91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Министров Республики Беларусь от 19 января 2018 г. № 42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внесении изменения в постановление Совета Министров Республики Беларусь от 18 марта 2010 г. № 370».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3" w:name="CA0_ПРЛ_2_2_ЗПР_2_2_П_76_80CN__point_76"/>
      <w:bookmarkEnd w:id="83"/>
      <w:r>
        <w:rPr>
          <w:rFonts w:ascii="Times New Roman" w:hAnsi="Times New Roman" w:cs="Times New Roman"/>
          <w:color w:val="000000"/>
          <w:sz w:val="24"/>
          <w:szCs w:val="24"/>
        </w:rPr>
        <w:t xml:space="preserve">76. </w:t>
      </w:r>
      <w:hyperlink r:id="rId92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Министров Республики Беларусь от 26 июня 2018 г. № 491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внесении изменений в постановление Совета Министров Республики Беларусь от 14 ноября 2012 г. № 1047».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4" w:name="CA0_ПРЛ_2_2_ЗПР_2_2_П_77_81CN__point_77"/>
      <w:bookmarkEnd w:id="84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77. </w:t>
      </w:r>
      <w:hyperlink r:id="rId93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Министров Республики Беларусь от 31 августа 2018 г. № 632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«Об установлении размера тарифной ставки первого разряда и повышении заработной платы отдельным категориям работников».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5" w:name="CA0_ПРЛ_2_2_ЗПР_2_2_П_78_82CN__point_78"/>
      <w:bookmarkEnd w:id="85"/>
      <w:r>
        <w:rPr>
          <w:rFonts w:ascii="Times New Roman" w:hAnsi="Times New Roman" w:cs="Times New Roman"/>
          <w:color w:val="000000"/>
          <w:sz w:val="24"/>
          <w:szCs w:val="24"/>
        </w:rPr>
        <w:t xml:space="preserve">78. </w:t>
      </w:r>
      <w:hyperlink r:id="rId94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Министров Республики Беларусь от 18 сентября 2018 г. № 682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внесении изменений и дополнения в постановление Совета Министров Республики Беларусь от 24 июня 2017 г. № 468».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6" w:name="CA0_ПРЛ_2_2_ЗПР_2_2_П_79_83CN__point_79"/>
      <w:bookmarkEnd w:id="86"/>
      <w:r>
        <w:rPr>
          <w:rFonts w:ascii="Times New Roman" w:hAnsi="Times New Roman" w:cs="Times New Roman"/>
          <w:color w:val="000000"/>
          <w:sz w:val="24"/>
          <w:szCs w:val="24"/>
        </w:rPr>
        <w:t xml:space="preserve">79.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Для служебного пользования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7" w:name="CA0_ПРЛ_2_2_ЗПР_2_2_П_80_84CN__point_80"/>
      <w:bookmarkEnd w:id="87"/>
      <w:r>
        <w:rPr>
          <w:rFonts w:ascii="Times New Roman" w:hAnsi="Times New Roman" w:cs="Times New Roman"/>
          <w:color w:val="000000"/>
          <w:sz w:val="24"/>
          <w:szCs w:val="24"/>
        </w:rPr>
        <w:t xml:space="preserve">80. </w:t>
      </w:r>
      <w:hyperlink r:id="rId95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Министров Республики Беларусь от 19 января 2019 г. № 36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повышении заработной платы отдельным категориям работников».</w:t>
      </w:r>
    </w:p>
    <w:p w:rsidR="008D02F7" w:rsidRDefault="008D02F7" w:rsidP="008D02F7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82771" w:rsidRDefault="00582771">
      <w:bookmarkStart w:id="88" w:name="_GoBack"/>
      <w:bookmarkEnd w:id="88"/>
    </w:p>
    <w:sectPr w:rsidR="00582771" w:rsidSect="00D56CC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2FE"/>
    <w:rsid w:val="00582771"/>
    <w:rsid w:val="005F02FE"/>
    <w:rsid w:val="008D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804B3-96D9-4BFD-9E08-185AC0A1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NCPI#G#C29801821" TargetMode="External"/><Relationship Id="rId21" Type="http://schemas.openxmlformats.org/officeDocument/2006/relationships/hyperlink" Target="NCPI#G#C29700698" TargetMode="External"/><Relationship Id="rId34" Type="http://schemas.openxmlformats.org/officeDocument/2006/relationships/hyperlink" Target="NCPI#G#C20000546" TargetMode="External"/><Relationship Id="rId42" Type="http://schemas.openxmlformats.org/officeDocument/2006/relationships/hyperlink" Target="NCPI#G#C20801899#&amp;Point=1&amp;UnderPoint=1.4" TargetMode="External"/><Relationship Id="rId47" Type="http://schemas.openxmlformats.org/officeDocument/2006/relationships/hyperlink" Target="NCPI#G#C21001267" TargetMode="External"/><Relationship Id="rId50" Type="http://schemas.openxmlformats.org/officeDocument/2006/relationships/hyperlink" Target="NCPI#G#C21100014#&amp;Point=2&amp;UnderPoint=2.4" TargetMode="External"/><Relationship Id="rId55" Type="http://schemas.openxmlformats.org/officeDocument/2006/relationships/hyperlink" Target="NCPI#G#C21100936#&amp;Point=1&amp;UnderPoint=1.22" TargetMode="External"/><Relationship Id="rId63" Type="http://schemas.openxmlformats.org/officeDocument/2006/relationships/hyperlink" Target="NCPI#G#C21300326#&amp;Point=3" TargetMode="External"/><Relationship Id="rId68" Type="http://schemas.openxmlformats.org/officeDocument/2006/relationships/hyperlink" Target="NCPI#G#C21400265" TargetMode="External"/><Relationship Id="rId76" Type="http://schemas.openxmlformats.org/officeDocument/2006/relationships/hyperlink" Target="NCPI#G#C21600688" TargetMode="External"/><Relationship Id="rId84" Type="http://schemas.openxmlformats.org/officeDocument/2006/relationships/hyperlink" Target="NCPI#G#C21700480#&amp;Point=1&amp;UnderPoint=1.3.4" TargetMode="External"/><Relationship Id="rId89" Type="http://schemas.openxmlformats.org/officeDocument/2006/relationships/hyperlink" Target="NCPI#G#C21700910#&amp;Point=2&amp;UnderPoint=2.2" TargetMode="External"/><Relationship Id="rId97" Type="http://schemas.openxmlformats.org/officeDocument/2006/relationships/theme" Target="theme/theme1.xml"/><Relationship Id="rId7" Type="http://schemas.openxmlformats.org/officeDocument/2006/relationships/hyperlink" Target="NCPI#G#C22400661" TargetMode="External"/><Relationship Id="rId71" Type="http://schemas.openxmlformats.org/officeDocument/2006/relationships/hyperlink" Target="NCPI#G#C21400819" TargetMode="External"/><Relationship Id="rId92" Type="http://schemas.openxmlformats.org/officeDocument/2006/relationships/hyperlink" Target="NCPI#G#C21800491" TargetMode="External"/><Relationship Id="rId2" Type="http://schemas.openxmlformats.org/officeDocument/2006/relationships/settings" Target="settings.xml"/><Relationship Id="rId16" Type="http://schemas.openxmlformats.org/officeDocument/2006/relationships/hyperlink" Target="NCPI#G#C29300840" TargetMode="External"/><Relationship Id="rId29" Type="http://schemas.openxmlformats.org/officeDocument/2006/relationships/hyperlink" Target="NCPI#G#C29901927" TargetMode="External"/><Relationship Id="rId11" Type="http://schemas.openxmlformats.org/officeDocument/2006/relationships/hyperlink" Target="NCPI#L#&#1055;&#1088;&#1080;&#1083;_2" TargetMode="External"/><Relationship Id="rId24" Type="http://schemas.openxmlformats.org/officeDocument/2006/relationships/hyperlink" Target="NCPI#G#C29801528" TargetMode="External"/><Relationship Id="rId32" Type="http://schemas.openxmlformats.org/officeDocument/2006/relationships/hyperlink" Target="NCPI#G#C29902070#&amp;Point=4" TargetMode="External"/><Relationship Id="rId37" Type="http://schemas.openxmlformats.org/officeDocument/2006/relationships/hyperlink" Target="NCPI#G#C20300044" TargetMode="External"/><Relationship Id="rId40" Type="http://schemas.openxmlformats.org/officeDocument/2006/relationships/hyperlink" Target="NCPI#G#C20800859" TargetMode="External"/><Relationship Id="rId45" Type="http://schemas.openxmlformats.org/officeDocument/2006/relationships/hyperlink" Target="NCPI#G#C21000370" TargetMode="External"/><Relationship Id="rId53" Type="http://schemas.openxmlformats.org/officeDocument/2006/relationships/hyperlink" Target="NCPI#G#C21100124#&amp;Point=2" TargetMode="External"/><Relationship Id="rId58" Type="http://schemas.openxmlformats.org/officeDocument/2006/relationships/hyperlink" Target="NCPI#G#C21101049#&amp;Point=2&amp;UnderPoint=2.1" TargetMode="External"/><Relationship Id="rId66" Type="http://schemas.openxmlformats.org/officeDocument/2006/relationships/hyperlink" Target="NCPI#G#C21300689" TargetMode="External"/><Relationship Id="rId74" Type="http://schemas.openxmlformats.org/officeDocument/2006/relationships/hyperlink" Target="NCPI#G#C21600231#&amp;Point=1&amp;UnderPoint=1.12" TargetMode="External"/><Relationship Id="rId79" Type="http://schemas.openxmlformats.org/officeDocument/2006/relationships/hyperlink" Target="NCPI#G#C21700354#&amp;Point=2&amp;UnderPoint=2.1" TargetMode="External"/><Relationship Id="rId87" Type="http://schemas.openxmlformats.org/officeDocument/2006/relationships/hyperlink" Target="NCPI#G#C21700863" TargetMode="External"/><Relationship Id="rId5" Type="http://schemas.openxmlformats.org/officeDocument/2006/relationships/hyperlink" Target="NCPI#G#C22100408" TargetMode="External"/><Relationship Id="rId61" Type="http://schemas.openxmlformats.org/officeDocument/2006/relationships/hyperlink" Target="NCPI#G#C21201047" TargetMode="External"/><Relationship Id="rId82" Type="http://schemas.openxmlformats.org/officeDocument/2006/relationships/hyperlink" Target="NCPI#G#C21700468" TargetMode="External"/><Relationship Id="rId90" Type="http://schemas.openxmlformats.org/officeDocument/2006/relationships/hyperlink" Target="NCPI#G#C21700942" TargetMode="External"/><Relationship Id="rId95" Type="http://schemas.openxmlformats.org/officeDocument/2006/relationships/hyperlink" Target="NCPI#G#C21900036" TargetMode="External"/><Relationship Id="rId19" Type="http://schemas.openxmlformats.org/officeDocument/2006/relationships/hyperlink" Target="NCPI#G#C29700347" TargetMode="External"/><Relationship Id="rId14" Type="http://schemas.openxmlformats.org/officeDocument/2006/relationships/hyperlink" Target="NCPI#G#P31900027#&amp;Point=8" TargetMode="External"/><Relationship Id="rId22" Type="http://schemas.openxmlformats.org/officeDocument/2006/relationships/hyperlink" Target="NCPI#G#C29800337" TargetMode="External"/><Relationship Id="rId27" Type="http://schemas.openxmlformats.org/officeDocument/2006/relationships/hyperlink" Target="NCPI#G#C29900815" TargetMode="External"/><Relationship Id="rId30" Type="http://schemas.openxmlformats.org/officeDocument/2006/relationships/hyperlink" Target="NCPI#G#C29902058" TargetMode="External"/><Relationship Id="rId35" Type="http://schemas.openxmlformats.org/officeDocument/2006/relationships/hyperlink" Target="NCPI#G#C20100277" TargetMode="External"/><Relationship Id="rId43" Type="http://schemas.openxmlformats.org/officeDocument/2006/relationships/hyperlink" Target="NCPI#G#C20900086" TargetMode="External"/><Relationship Id="rId48" Type="http://schemas.openxmlformats.org/officeDocument/2006/relationships/hyperlink" Target="NCPI#G#C21001833" TargetMode="External"/><Relationship Id="rId56" Type="http://schemas.openxmlformats.org/officeDocument/2006/relationships/hyperlink" Target="NCPI#G#C21100936#&amp;Point=1&amp;UnderPoint=1.23" TargetMode="External"/><Relationship Id="rId64" Type="http://schemas.openxmlformats.org/officeDocument/2006/relationships/hyperlink" Target="NCPI#G#C21300326#&amp;Point=5" TargetMode="External"/><Relationship Id="rId69" Type="http://schemas.openxmlformats.org/officeDocument/2006/relationships/hyperlink" Target="NCPI#G#C21400303" TargetMode="External"/><Relationship Id="rId77" Type="http://schemas.openxmlformats.org/officeDocument/2006/relationships/hyperlink" Target="NCPI#G#C21700048" TargetMode="External"/><Relationship Id="rId8" Type="http://schemas.openxmlformats.org/officeDocument/2006/relationships/hyperlink" Target="NCPI#G#C22500637" TargetMode="External"/><Relationship Id="rId51" Type="http://schemas.openxmlformats.org/officeDocument/2006/relationships/hyperlink" Target="NCPI#G#C21100014#&amp;Point=2&amp;UnderPoint=2.13" TargetMode="External"/><Relationship Id="rId72" Type="http://schemas.openxmlformats.org/officeDocument/2006/relationships/hyperlink" Target="NCPI#G#C21400872" TargetMode="External"/><Relationship Id="rId80" Type="http://schemas.openxmlformats.org/officeDocument/2006/relationships/hyperlink" Target="NCPI#G#C21700354#&amp;Point=2&amp;UnderPoint=2.2" TargetMode="External"/><Relationship Id="rId85" Type="http://schemas.openxmlformats.org/officeDocument/2006/relationships/hyperlink" Target="NCPI#G#C21700702" TargetMode="External"/><Relationship Id="rId93" Type="http://schemas.openxmlformats.org/officeDocument/2006/relationships/hyperlink" Target="NCPI#G#C2180063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NCPI#L#&amp;Point=3" TargetMode="External"/><Relationship Id="rId17" Type="http://schemas.openxmlformats.org/officeDocument/2006/relationships/hyperlink" Target="NCPI#G#M29600236#&amp;Point=6" TargetMode="External"/><Relationship Id="rId25" Type="http://schemas.openxmlformats.org/officeDocument/2006/relationships/hyperlink" Target="NCPI#G#C29801628" TargetMode="External"/><Relationship Id="rId33" Type="http://schemas.openxmlformats.org/officeDocument/2006/relationships/hyperlink" Target="NCPI#G#C20001686" TargetMode="External"/><Relationship Id="rId38" Type="http://schemas.openxmlformats.org/officeDocument/2006/relationships/hyperlink" Target="NCPI#G#C20600662" TargetMode="External"/><Relationship Id="rId46" Type="http://schemas.openxmlformats.org/officeDocument/2006/relationships/hyperlink" Target="NCPI#G#C21001244" TargetMode="External"/><Relationship Id="rId59" Type="http://schemas.openxmlformats.org/officeDocument/2006/relationships/hyperlink" Target="NCPI#G#C21101778" TargetMode="External"/><Relationship Id="rId67" Type="http://schemas.openxmlformats.org/officeDocument/2006/relationships/hyperlink" Target="NCPI#G#C21300987" TargetMode="External"/><Relationship Id="rId20" Type="http://schemas.openxmlformats.org/officeDocument/2006/relationships/hyperlink" Target="NCPI#G#C29700664" TargetMode="External"/><Relationship Id="rId41" Type="http://schemas.openxmlformats.org/officeDocument/2006/relationships/hyperlink" Target="NCPI#G#C20801854" TargetMode="External"/><Relationship Id="rId54" Type="http://schemas.openxmlformats.org/officeDocument/2006/relationships/hyperlink" Target="NCPI#G#C21100124#&amp;Point=4" TargetMode="External"/><Relationship Id="rId62" Type="http://schemas.openxmlformats.org/officeDocument/2006/relationships/hyperlink" Target="NCPI#G#C21300302" TargetMode="External"/><Relationship Id="rId70" Type="http://schemas.openxmlformats.org/officeDocument/2006/relationships/hyperlink" Target="NCPI#G#C21400818" TargetMode="External"/><Relationship Id="rId75" Type="http://schemas.openxmlformats.org/officeDocument/2006/relationships/hyperlink" Target="NCPI#G#C21600500" TargetMode="External"/><Relationship Id="rId83" Type="http://schemas.openxmlformats.org/officeDocument/2006/relationships/hyperlink" Target="NCPI#G#C21700480#&amp;Point=1&amp;UnderPoint=1.3.3" TargetMode="External"/><Relationship Id="rId88" Type="http://schemas.openxmlformats.org/officeDocument/2006/relationships/hyperlink" Target="NCPI#G#C21700873" TargetMode="External"/><Relationship Id="rId91" Type="http://schemas.openxmlformats.org/officeDocument/2006/relationships/hyperlink" Target="NCPI#G#C21800042" TargetMode="Externa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NCPI#G#C22300301" TargetMode="External"/><Relationship Id="rId15" Type="http://schemas.openxmlformats.org/officeDocument/2006/relationships/hyperlink" Target="NCPI#G#C29100120" TargetMode="External"/><Relationship Id="rId23" Type="http://schemas.openxmlformats.org/officeDocument/2006/relationships/hyperlink" Target="NCPI#G#C29801455" TargetMode="External"/><Relationship Id="rId28" Type="http://schemas.openxmlformats.org/officeDocument/2006/relationships/hyperlink" Target="NCPI#G#C29901163" TargetMode="External"/><Relationship Id="rId36" Type="http://schemas.openxmlformats.org/officeDocument/2006/relationships/hyperlink" Target="NCPI#G#C20100894" TargetMode="External"/><Relationship Id="rId49" Type="http://schemas.openxmlformats.org/officeDocument/2006/relationships/hyperlink" Target="NCPI#G#C21100014#&amp;Point=2&amp;UnderPoint=2.3" TargetMode="External"/><Relationship Id="rId57" Type="http://schemas.openxmlformats.org/officeDocument/2006/relationships/hyperlink" Target="NCPI#G#C21100936#&amp;Point=1&amp;UnderPoint=1.25" TargetMode="External"/><Relationship Id="rId10" Type="http://schemas.openxmlformats.org/officeDocument/2006/relationships/hyperlink" Target="NCPI#L#&#1055;&#1088;&#1080;&#1083;_1" TargetMode="External"/><Relationship Id="rId31" Type="http://schemas.openxmlformats.org/officeDocument/2006/relationships/hyperlink" Target="NCPI#G#C29902070#&amp;Point=2" TargetMode="External"/><Relationship Id="rId44" Type="http://schemas.openxmlformats.org/officeDocument/2006/relationships/hyperlink" Target="NCPI#G#C20901142" TargetMode="External"/><Relationship Id="rId52" Type="http://schemas.openxmlformats.org/officeDocument/2006/relationships/hyperlink" Target="NCPI#G#C21100014#&amp;Point=2&amp;UnderPoint=2.17" TargetMode="External"/><Relationship Id="rId60" Type="http://schemas.openxmlformats.org/officeDocument/2006/relationships/hyperlink" Target="NCPI#G#C21200154" TargetMode="External"/><Relationship Id="rId65" Type="http://schemas.openxmlformats.org/officeDocument/2006/relationships/hyperlink" Target="NCPI#G#C21300665" TargetMode="External"/><Relationship Id="rId73" Type="http://schemas.openxmlformats.org/officeDocument/2006/relationships/hyperlink" Target="NCPI#G#C21500090" TargetMode="External"/><Relationship Id="rId78" Type="http://schemas.openxmlformats.org/officeDocument/2006/relationships/hyperlink" Target="NCPI#G#C21700078" TargetMode="External"/><Relationship Id="rId81" Type="http://schemas.openxmlformats.org/officeDocument/2006/relationships/hyperlink" Target="NCPI#G#C21700433" TargetMode="External"/><Relationship Id="rId86" Type="http://schemas.openxmlformats.org/officeDocument/2006/relationships/hyperlink" Target="NCPI#G#C21700846" TargetMode="External"/><Relationship Id="rId94" Type="http://schemas.openxmlformats.org/officeDocument/2006/relationships/hyperlink" Target="NCPI#G#C21800682" TargetMode="External"/><Relationship Id="rId4" Type="http://schemas.openxmlformats.org/officeDocument/2006/relationships/hyperlink" Target="NCPI#G#C21900862" TargetMode="External"/><Relationship Id="rId9" Type="http://schemas.openxmlformats.org/officeDocument/2006/relationships/hyperlink" Target="NCPI#G#P31900027#&amp;Point=16&amp;UnderPoint=16.1" TargetMode="External"/><Relationship Id="rId13" Type="http://schemas.openxmlformats.org/officeDocument/2006/relationships/hyperlink" Target="NCPI#G#P31900027#&amp;Point=7" TargetMode="External"/><Relationship Id="rId18" Type="http://schemas.openxmlformats.org/officeDocument/2006/relationships/hyperlink" Target="NCPI#G#C29700006" TargetMode="External"/><Relationship Id="rId39" Type="http://schemas.openxmlformats.org/officeDocument/2006/relationships/hyperlink" Target="NCPI#G#C207001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3893</Words>
  <Characters>22195</Characters>
  <Application>Microsoft Office Word</Application>
  <DocSecurity>0</DocSecurity>
  <Lines>184</Lines>
  <Paragraphs>52</Paragraphs>
  <ScaleCrop>false</ScaleCrop>
  <Company>SPecialiST RePack</Company>
  <LinksUpToDate>false</LinksUpToDate>
  <CharactersWithSpaces>26036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3</cp:revision>
  <dcterms:created xsi:type="dcterms:W3CDTF">2026-02-17T09:57:00Z</dcterms:created>
  <dcterms:modified xsi:type="dcterms:W3CDTF">2026-02-17T09:57:00Z</dcterms:modified>
</cp:coreProperties>
</file>